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7ADA6B" w14:textId="5A581593" w:rsidR="00552E64" w:rsidRDefault="007A1654" w:rsidP="005A5655">
      <w:pPr>
        <w:jc w:val="center"/>
      </w:pPr>
      <w:r>
        <w:rPr>
          <w:rFonts w:ascii="Arial Narrow" w:eastAsia="Arial Narrow" w:hAnsi="Arial Narrow" w:cs="Arial Narrow"/>
          <w:b/>
          <w:sz w:val="52"/>
          <w:szCs w:val="52"/>
        </w:rPr>
        <w:t xml:space="preserve"> </w:t>
      </w:r>
      <w:r w:rsidR="000C0250">
        <w:rPr>
          <w:rFonts w:ascii="Arial Narrow" w:eastAsia="Arial Narrow" w:hAnsi="Arial Narrow" w:cs="Arial Narrow"/>
          <w:b/>
          <w:sz w:val="52"/>
          <w:szCs w:val="52"/>
        </w:rPr>
        <w:t>QINTA RASUL DAYCARE</w:t>
      </w:r>
    </w:p>
    <w:p w14:paraId="3019EA60" w14:textId="77777777" w:rsidR="00552E64" w:rsidRDefault="000C0250">
      <w:pPr>
        <w:spacing w:after="15" w:line="240" w:lineRule="auto"/>
      </w:pPr>
      <w:r>
        <w:rPr>
          <w:rFonts w:ascii="Arial Narrow" w:eastAsia="Arial Narrow" w:hAnsi="Arial Narrow" w:cs="Arial Narrow"/>
        </w:rPr>
        <w:t>Qinta Rasul Daycare CC (Registration number: 2007/067125/23)</w:t>
      </w:r>
    </w:p>
    <w:p w14:paraId="6D4144DB" w14:textId="77777777" w:rsidR="00552E64" w:rsidRDefault="000C0250">
      <w:pPr>
        <w:spacing w:after="15" w:line="240" w:lineRule="auto"/>
      </w:pPr>
      <w:r>
        <w:rPr>
          <w:rFonts w:ascii="Arial Narrow" w:eastAsia="Arial Narrow" w:hAnsi="Arial Narrow" w:cs="Arial Narrow"/>
        </w:rPr>
        <w:t>33 Alexandra Street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b/>
          <w:u w:val="single"/>
        </w:rPr>
        <w:t>Contact numbers</w:t>
      </w:r>
      <w:r>
        <w:rPr>
          <w:rFonts w:ascii="Arial Narrow" w:eastAsia="Arial Narrow" w:hAnsi="Arial Narrow" w:cs="Arial Narrow"/>
        </w:rPr>
        <w:t>:</w:t>
      </w:r>
    </w:p>
    <w:p w14:paraId="7BFB798B" w14:textId="77777777" w:rsidR="00552E64" w:rsidRDefault="00036E26">
      <w:pPr>
        <w:spacing w:after="15" w:line="240" w:lineRule="auto"/>
      </w:pPr>
      <w:r>
        <w:rPr>
          <w:rFonts w:ascii="Arial Narrow" w:eastAsia="Arial Narrow" w:hAnsi="Arial Narrow" w:cs="Arial Narrow"/>
        </w:rPr>
        <w:t>Florida 1710</w:t>
      </w:r>
      <w:r w:rsidR="000C0250">
        <w:rPr>
          <w:rFonts w:ascii="Arial Narrow" w:eastAsia="Arial Narrow" w:hAnsi="Arial Narrow" w:cs="Arial Narrow"/>
        </w:rPr>
        <w:tab/>
      </w:r>
      <w:r w:rsidR="000C0250">
        <w:rPr>
          <w:rFonts w:ascii="Arial Narrow" w:eastAsia="Arial Narrow" w:hAnsi="Arial Narrow" w:cs="Arial Narrow"/>
        </w:rPr>
        <w:tab/>
      </w:r>
      <w:r w:rsidR="000C0250">
        <w:rPr>
          <w:rFonts w:ascii="Arial Narrow" w:eastAsia="Arial Narrow" w:hAnsi="Arial Narrow" w:cs="Arial Narrow"/>
        </w:rPr>
        <w:tab/>
      </w:r>
      <w:r w:rsidR="000C0250">
        <w:rPr>
          <w:rFonts w:ascii="Arial Narrow" w:eastAsia="Arial Narrow" w:hAnsi="Arial Narrow" w:cs="Arial Narrow"/>
        </w:rPr>
        <w:tab/>
      </w:r>
      <w:r w:rsidR="000C0250">
        <w:rPr>
          <w:rFonts w:ascii="Arial Narrow" w:eastAsia="Arial Narrow" w:hAnsi="Arial Narrow" w:cs="Arial Narrow"/>
        </w:rPr>
        <w:tab/>
        <w:t xml:space="preserve">  </w:t>
      </w:r>
      <w:r w:rsidR="000A62C9">
        <w:rPr>
          <w:rFonts w:ascii="Arial Narrow" w:eastAsia="Arial Narrow" w:hAnsi="Arial Narrow" w:cs="Arial Narrow"/>
        </w:rPr>
        <w:t>Crèche:</w:t>
      </w:r>
      <w:r w:rsidR="000C0250">
        <w:rPr>
          <w:rFonts w:ascii="Arial Narrow" w:eastAsia="Arial Narrow" w:hAnsi="Arial Narrow" w:cs="Arial Narrow"/>
        </w:rPr>
        <w:t xml:space="preserve">  0114727976</w:t>
      </w:r>
    </w:p>
    <w:p w14:paraId="7972D097" w14:textId="77777777" w:rsidR="00552E64" w:rsidRDefault="00EB628A">
      <w:pPr>
        <w:spacing w:after="15" w:line="240" w:lineRule="auto"/>
      </w:pPr>
      <w:hyperlink r:id="rId8">
        <w:r w:rsidR="000C0250">
          <w:rPr>
            <w:rFonts w:ascii="Arial Narrow" w:eastAsia="Arial Narrow" w:hAnsi="Arial Narrow" w:cs="Arial Narrow"/>
            <w:color w:val="0000FF"/>
            <w:u w:val="single"/>
          </w:rPr>
          <w:t>qintarasul@telkomsa.net</w:t>
        </w:r>
      </w:hyperlink>
      <w:r w:rsidR="000C0250">
        <w:rPr>
          <w:rFonts w:ascii="Arial Narrow" w:eastAsia="Arial Narrow" w:hAnsi="Arial Narrow" w:cs="Arial Narrow"/>
        </w:rPr>
        <w:t xml:space="preserve"> </w:t>
      </w:r>
      <w:r w:rsidR="000C0250">
        <w:tab/>
      </w:r>
      <w:r w:rsidR="000C0250">
        <w:tab/>
      </w:r>
      <w:r w:rsidR="000C0250">
        <w:tab/>
      </w:r>
      <w:r w:rsidR="000C0250">
        <w:tab/>
        <w:t xml:space="preserve">  Cell    :  </w:t>
      </w:r>
      <w:r w:rsidR="000A62C9">
        <w:t>0786155551 (</w:t>
      </w:r>
      <w:r w:rsidR="000C0250">
        <w:t>Noerie Ernest)</w:t>
      </w:r>
      <w:r w:rsidR="000C0250">
        <w:tab/>
      </w:r>
    </w:p>
    <w:p w14:paraId="44B91DE0" w14:textId="77777777" w:rsidR="00552E64" w:rsidRDefault="000C0250">
      <w:pPr>
        <w:spacing w:after="15" w:line="240" w:lineRule="auto"/>
      </w:pPr>
      <w:r>
        <w:rPr>
          <w:rFonts w:ascii="Arial Narrow" w:eastAsia="Arial Narrow" w:hAnsi="Arial Narrow" w:cs="Arial Narrow"/>
        </w:rPr>
        <w:t>Principal: Noerie Ernest and Faragnaaz Ernest</w:t>
      </w:r>
      <w:r>
        <w:rPr>
          <w:rFonts w:ascii="Arial Narrow" w:eastAsia="Arial Narrow" w:hAnsi="Arial Narrow" w:cs="Arial Narrow"/>
        </w:rPr>
        <w:tab/>
        <w:t xml:space="preserve">   </w:t>
      </w:r>
      <w:r w:rsidR="005A5655">
        <w:rPr>
          <w:rFonts w:ascii="Arial Narrow" w:eastAsia="Arial Narrow" w:hAnsi="Arial Narrow" w:cs="Arial Narrow"/>
        </w:rPr>
        <w:t xml:space="preserve">Alt       </w:t>
      </w:r>
      <w:r w:rsidR="005A5655">
        <w:t xml:space="preserve">:  </w:t>
      </w:r>
      <w:r w:rsidR="000453FD">
        <w:t xml:space="preserve">076 322 7510 </w:t>
      </w:r>
    </w:p>
    <w:p w14:paraId="0CBBFF4F" w14:textId="77777777" w:rsidR="00552E64" w:rsidRDefault="000C0250">
      <w:pPr>
        <w:spacing w:after="15" w:line="240" w:lineRule="auto"/>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rPr>
        <w:tab/>
      </w:r>
      <w:r>
        <w:rPr>
          <w:rFonts w:ascii="Arial Narrow" w:eastAsia="Arial Narrow" w:hAnsi="Arial Narrow" w:cs="Arial Narrow"/>
        </w:rPr>
        <w:tab/>
      </w:r>
    </w:p>
    <w:tbl>
      <w:tblPr>
        <w:tblStyle w:val="TableGrid"/>
        <w:tblpPr w:leftFromText="180" w:rightFromText="180" w:vertAnchor="text" w:horzAnchor="page" w:tblpX="7823" w:tblpY="152"/>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252"/>
        <w:gridCol w:w="644"/>
      </w:tblGrid>
      <w:tr w:rsidR="00695180" w14:paraId="321756AF" w14:textId="77777777" w:rsidTr="00695180">
        <w:trPr>
          <w:trHeight w:val="663"/>
        </w:trPr>
        <w:tc>
          <w:tcPr>
            <w:tcW w:w="3896" w:type="dxa"/>
            <w:gridSpan w:val="2"/>
          </w:tcPr>
          <w:p w14:paraId="233E2084" w14:textId="77777777" w:rsidR="00695180" w:rsidRDefault="00695180" w:rsidP="00695180">
            <w:pPr>
              <w:jc w:val="center"/>
              <w:rPr>
                <w:color w:val="FF0000"/>
              </w:rPr>
            </w:pPr>
          </w:p>
          <w:p w14:paraId="21721EE1" w14:textId="77777777" w:rsidR="00695180" w:rsidRDefault="00695180" w:rsidP="00695180">
            <w:pPr>
              <w:jc w:val="center"/>
              <w:rPr>
                <w:color w:val="FF0000"/>
              </w:rPr>
            </w:pPr>
            <w:r w:rsidRPr="00BA42F7">
              <w:rPr>
                <w:color w:val="FF0000"/>
              </w:rPr>
              <w:t>FOR OFFICE USE ONLY</w:t>
            </w:r>
          </w:p>
        </w:tc>
      </w:tr>
      <w:tr w:rsidR="00695180" w14:paraId="7D2CA879" w14:textId="77777777" w:rsidTr="00695180">
        <w:trPr>
          <w:trHeight w:val="317"/>
        </w:trPr>
        <w:tc>
          <w:tcPr>
            <w:tcW w:w="3252" w:type="dxa"/>
          </w:tcPr>
          <w:p w14:paraId="44655336" w14:textId="77777777" w:rsidR="00695180" w:rsidRPr="00695180" w:rsidRDefault="00695180" w:rsidP="00695180">
            <w:r>
              <w:t xml:space="preserve">Copy of birth certificate </w:t>
            </w:r>
          </w:p>
        </w:tc>
        <w:tc>
          <w:tcPr>
            <w:tcW w:w="644" w:type="dxa"/>
          </w:tcPr>
          <w:p w14:paraId="7E361E13" w14:textId="77777777" w:rsidR="00695180" w:rsidRDefault="00695180" w:rsidP="00695180">
            <w:pPr>
              <w:jc w:val="center"/>
              <w:rPr>
                <w:color w:val="FF0000"/>
              </w:rPr>
            </w:pPr>
          </w:p>
        </w:tc>
      </w:tr>
      <w:tr w:rsidR="00695180" w14:paraId="0EDDBBA8" w14:textId="77777777" w:rsidTr="00695180">
        <w:trPr>
          <w:trHeight w:val="317"/>
        </w:trPr>
        <w:tc>
          <w:tcPr>
            <w:tcW w:w="3252" w:type="dxa"/>
          </w:tcPr>
          <w:p w14:paraId="3548279D" w14:textId="77777777" w:rsidR="00695180" w:rsidRPr="00695180" w:rsidRDefault="00695180" w:rsidP="00695180">
            <w:r>
              <w:t xml:space="preserve">Copy of clinic card </w:t>
            </w:r>
          </w:p>
        </w:tc>
        <w:tc>
          <w:tcPr>
            <w:tcW w:w="644" w:type="dxa"/>
          </w:tcPr>
          <w:p w14:paraId="2C247D0A" w14:textId="77777777" w:rsidR="00695180" w:rsidRDefault="00695180" w:rsidP="00695180">
            <w:pPr>
              <w:jc w:val="center"/>
              <w:rPr>
                <w:color w:val="FF0000"/>
              </w:rPr>
            </w:pPr>
          </w:p>
        </w:tc>
      </w:tr>
      <w:tr w:rsidR="00695180" w14:paraId="2A0B0DAA" w14:textId="77777777" w:rsidTr="00695180">
        <w:trPr>
          <w:trHeight w:val="317"/>
        </w:trPr>
        <w:tc>
          <w:tcPr>
            <w:tcW w:w="3252" w:type="dxa"/>
          </w:tcPr>
          <w:p w14:paraId="6B74D965" w14:textId="77777777" w:rsidR="00695180" w:rsidRDefault="00695180" w:rsidP="00147D1C">
            <w:pPr>
              <w:rPr>
                <w:color w:val="FF0000"/>
              </w:rPr>
            </w:pPr>
            <w:r>
              <w:t>Copy of both parents I.D’s</w:t>
            </w:r>
          </w:p>
        </w:tc>
        <w:tc>
          <w:tcPr>
            <w:tcW w:w="644" w:type="dxa"/>
          </w:tcPr>
          <w:p w14:paraId="7CC4EED3" w14:textId="77777777" w:rsidR="00695180" w:rsidRDefault="00695180" w:rsidP="00695180">
            <w:pPr>
              <w:jc w:val="center"/>
              <w:rPr>
                <w:color w:val="FF0000"/>
              </w:rPr>
            </w:pPr>
          </w:p>
        </w:tc>
      </w:tr>
      <w:tr w:rsidR="00695180" w14:paraId="76D9124D" w14:textId="77777777" w:rsidTr="00695180">
        <w:trPr>
          <w:trHeight w:val="346"/>
        </w:trPr>
        <w:tc>
          <w:tcPr>
            <w:tcW w:w="3252" w:type="dxa"/>
          </w:tcPr>
          <w:p w14:paraId="0517F3B9" w14:textId="77777777" w:rsidR="00695180" w:rsidRDefault="00695180" w:rsidP="00695180">
            <w:r>
              <w:t xml:space="preserve">Copy of medical aid card </w:t>
            </w:r>
          </w:p>
        </w:tc>
        <w:tc>
          <w:tcPr>
            <w:tcW w:w="644" w:type="dxa"/>
          </w:tcPr>
          <w:p w14:paraId="02EDC632" w14:textId="77777777" w:rsidR="00695180" w:rsidRDefault="00695180" w:rsidP="00695180">
            <w:pPr>
              <w:jc w:val="center"/>
              <w:rPr>
                <w:color w:val="FF0000"/>
              </w:rPr>
            </w:pPr>
          </w:p>
        </w:tc>
      </w:tr>
    </w:tbl>
    <w:p w14:paraId="009FFF47" w14:textId="77777777" w:rsidR="00552E64" w:rsidRDefault="00552E64"/>
    <w:p w14:paraId="1510EF2F" w14:textId="77777777" w:rsidR="00552E64" w:rsidRDefault="000C0250">
      <w:r>
        <w:rPr>
          <w:rFonts w:ascii="Arial Narrow" w:eastAsia="Arial Narrow" w:hAnsi="Arial Narrow" w:cs="Arial Narrow"/>
          <w:b/>
        </w:rPr>
        <w:t xml:space="preserve">Full Name of </w:t>
      </w:r>
      <w:r w:rsidR="000A62C9">
        <w:rPr>
          <w:rFonts w:ascii="Arial Narrow" w:eastAsia="Arial Narrow" w:hAnsi="Arial Narrow" w:cs="Arial Narrow"/>
          <w:b/>
        </w:rPr>
        <w:t>Learner</w:t>
      </w:r>
      <w:r w:rsidR="000A62C9">
        <w:rPr>
          <w:rFonts w:ascii="Arial Narrow" w:eastAsia="Arial Narrow" w:hAnsi="Arial Narrow" w:cs="Arial Narrow"/>
        </w:rPr>
        <w:t xml:space="preserve"> (</w:t>
      </w:r>
      <w:r>
        <w:rPr>
          <w:rFonts w:ascii="Arial Narrow" w:eastAsia="Arial Narrow" w:hAnsi="Arial Narrow" w:cs="Arial Narrow"/>
        </w:rPr>
        <w:t>Please Print)</w:t>
      </w:r>
    </w:p>
    <w:p w14:paraId="45B48DE1"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SURNAME: _________________________________</w:t>
      </w:r>
    </w:p>
    <w:p w14:paraId="3AB3D1BC"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NAME: _____________________________________</w:t>
      </w:r>
    </w:p>
    <w:p w14:paraId="1F81E520"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ID NUMBER: ________________________________</w:t>
      </w:r>
    </w:p>
    <w:p w14:paraId="553FCF92" w14:textId="3D8E2BEF" w:rsidR="00552E64" w:rsidRDefault="00E13044">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 xml:space="preserve"> </w:t>
      </w:r>
      <w:bookmarkStart w:id="0" w:name="_GoBack"/>
      <w:bookmarkEnd w:id="0"/>
      <w:r w:rsidR="000C0250">
        <w:rPr>
          <w:rFonts w:ascii="Arial Narrow" w:eastAsia="Arial Narrow" w:hAnsi="Arial Narrow" w:cs="Arial Narrow"/>
        </w:rPr>
        <w:tab/>
      </w:r>
    </w:p>
    <w:p w14:paraId="0C0AF0CE"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AGE: _______________________________________</w:t>
      </w:r>
    </w:p>
    <w:p w14:paraId="1AC4BD5E" w14:textId="77777777" w:rsidR="000453FD" w:rsidRDefault="000453FD">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GENDER ____________________________________</w:t>
      </w:r>
    </w:p>
    <w:p w14:paraId="08A19146" w14:textId="77777777" w:rsidR="00695180" w:rsidRDefault="0069518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Person child resides with :________________________</w:t>
      </w:r>
    </w:p>
    <w:p w14:paraId="394EE0E7" w14:textId="77777777" w:rsidR="00552E64" w:rsidRDefault="00552E64">
      <w:pPr>
        <w:spacing w:after="0" w:line="360" w:lineRule="auto"/>
        <w:ind w:left="567"/>
        <w:jc w:val="both"/>
      </w:pPr>
    </w:p>
    <w:p w14:paraId="2216D9C8" w14:textId="77777777" w:rsidR="00552E64" w:rsidRDefault="000C0250">
      <w:pPr>
        <w:numPr>
          <w:ilvl w:val="0"/>
          <w:numId w:val="4"/>
        </w:numPr>
        <w:spacing w:after="0" w:line="360" w:lineRule="auto"/>
        <w:ind w:left="567" w:hanging="567"/>
        <w:contextualSpacing/>
        <w:jc w:val="both"/>
        <w:rPr>
          <w:rFonts w:ascii="Arial Narrow" w:eastAsia="Arial Narrow" w:hAnsi="Arial Narrow" w:cs="Arial Narrow"/>
          <w:b/>
        </w:rPr>
      </w:pPr>
      <w:r>
        <w:rPr>
          <w:rFonts w:ascii="Arial Narrow" w:eastAsia="Arial Narrow" w:hAnsi="Arial Narrow" w:cs="Arial Narrow"/>
          <w:b/>
        </w:rPr>
        <w:t>MEDICAL HISTORY</w:t>
      </w:r>
    </w:p>
    <w:p w14:paraId="61AD9BA8"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ALLERGIES: ______________________________________</w:t>
      </w:r>
    </w:p>
    <w:p w14:paraId="5C39593E"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CHRONIC AILMENTS: _______________________________</w:t>
      </w:r>
    </w:p>
    <w:p w14:paraId="1F2177DE"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MEDICATION: ______________________________________</w:t>
      </w:r>
    </w:p>
    <w:p w14:paraId="6200390B" w14:textId="77777777" w:rsidR="00552E64" w:rsidRDefault="00552E64">
      <w:pPr>
        <w:spacing w:after="0" w:line="360" w:lineRule="auto"/>
        <w:ind w:left="851"/>
        <w:jc w:val="both"/>
      </w:pPr>
    </w:p>
    <w:p w14:paraId="3D993A15" w14:textId="77777777" w:rsidR="00552E64" w:rsidRDefault="000C0250">
      <w:pPr>
        <w:numPr>
          <w:ilvl w:val="0"/>
          <w:numId w:val="4"/>
        </w:numPr>
        <w:spacing w:after="0" w:line="360" w:lineRule="auto"/>
        <w:ind w:left="567" w:hanging="567"/>
        <w:contextualSpacing/>
        <w:jc w:val="both"/>
        <w:rPr>
          <w:rFonts w:ascii="Arial Narrow" w:eastAsia="Arial Narrow" w:hAnsi="Arial Narrow" w:cs="Arial Narrow"/>
          <w:b/>
        </w:rPr>
      </w:pPr>
      <w:r>
        <w:rPr>
          <w:rFonts w:ascii="Arial Narrow" w:eastAsia="Arial Narrow" w:hAnsi="Arial Narrow" w:cs="Arial Narrow"/>
          <w:b/>
        </w:rPr>
        <w:t>EMERGENCY CONTACT DETAILS</w:t>
      </w:r>
    </w:p>
    <w:p w14:paraId="3A55FE5D"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NAME OF PERSON: ______________________________________</w:t>
      </w:r>
    </w:p>
    <w:p w14:paraId="100BFB3F"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CONTACT NO: ______________________________________</w:t>
      </w:r>
    </w:p>
    <w:p w14:paraId="36B261F9"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HOUSE DOCTOR : ______________________________________</w:t>
      </w:r>
    </w:p>
    <w:p w14:paraId="74656F3C"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CONTACT NUMBER: ______________________________________</w:t>
      </w:r>
    </w:p>
    <w:p w14:paraId="72695292"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MEDICAL AID NUMBER: ______________________________________</w:t>
      </w:r>
    </w:p>
    <w:p w14:paraId="4D919BF5" w14:textId="77777777" w:rsidR="00552E64" w:rsidRDefault="00552E64">
      <w:pPr>
        <w:spacing w:after="0" w:line="360" w:lineRule="auto"/>
        <w:ind w:left="567"/>
        <w:jc w:val="both"/>
      </w:pPr>
    </w:p>
    <w:p w14:paraId="6618D5A7" w14:textId="77777777" w:rsidR="00552E64" w:rsidRDefault="000C0250">
      <w:pPr>
        <w:numPr>
          <w:ilvl w:val="0"/>
          <w:numId w:val="4"/>
        </w:numPr>
        <w:spacing w:after="0" w:line="360" w:lineRule="auto"/>
        <w:ind w:left="567" w:hanging="567"/>
        <w:contextualSpacing/>
        <w:jc w:val="both"/>
        <w:rPr>
          <w:rFonts w:ascii="Arial Narrow" w:eastAsia="Arial Narrow" w:hAnsi="Arial Narrow" w:cs="Arial Narrow"/>
          <w:b/>
        </w:rPr>
      </w:pPr>
      <w:r>
        <w:rPr>
          <w:rFonts w:ascii="Arial Narrow" w:eastAsia="Arial Narrow" w:hAnsi="Arial Narrow" w:cs="Arial Narrow"/>
          <w:b/>
        </w:rPr>
        <w:t xml:space="preserve">PAST CRECHES: </w:t>
      </w:r>
    </w:p>
    <w:p w14:paraId="61C944BA" w14:textId="77777777" w:rsidR="00552E64" w:rsidRDefault="000C0250">
      <w:pPr>
        <w:numPr>
          <w:ilvl w:val="1"/>
          <w:numId w:val="4"/>
        </w:numPr>
        <w:spacing w:after="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_____________________________________________________</w:t>
      </w:r>
    </w:p>
    <w:p w14:paraId="015E8457" w14:textId="77777777" w:rsidR="00552E64" w:rsidRDefault="000C0250">
      <w:pPr>
        <w:numPr>
          <w:ilvl w:val="1"/>
          <w:numId w:val="4"/>
        </w:numPr>
        <w:spacing w:after="210" w:line="360" w:lineRule="auto"/>
        <w:ind w:left="851" w:hanging="851"/>
        <w:contextualSpacing/>
        <w:jc w:val="both"/>
        <w:rPr>
          <w:rFonts w:ascii="Arial Narrow" w:eastAsia="Arial Narrow" w:hAnsi="Arial Narrow" w:cs="Arial Narrow"/>
        </w:rPr>
      </w:pPr>
      <w:r>
        <w:rPr>
          <w:rFonts w:ascii="Arial Narrow" w:eastAsia="Arial Narrow" w:hAnsi="Arial Narrow" w:cs="Arial Narrow"/>
        </w:rPr>
        <w:t>Reason for Leaving: _____________________________________</w:t>
      </w:r>
    </w:p>
    <w:p w14:paraId="2207BF3F" w14:textId="77777777" w:rsidR="00552E64" w:rsidRDefault="000C0250">
      <w:r>
        <w:rPr>
          <w:rFonts w:ascii="Arial Narrow" w:eastAsia="Arial Narrow" w:hAnsi="Arial Narrow" w:cs="Arial Narrow"/>
          <w:b/>
        </w:rPr>
        <w:t>ANY ADDITIONAL INFORMATION:</w:t>
      </w:r>
      <w:r w:rsidR="00BA42F7">
        <w:rPr>
          <w:rFonts w:ascii="Arial Narrow" w:eastAsia="Arial Narrow" w:hAnsi="Arial Narrow" w:cs="Arial Narrow"/>
          <w:b/>
        </w:rPr>
        <w:t>______________________________________________</w:t>
      </w:r>
      <w:r w:rsidR="00BA42F7">
        <w:rPr>
          <w:rFonts w:ascii="Arial Narrow" w:eastAsia="Arial Narrow" w:hAnsi="Arial Narrow" w:cs="Arial Narrow"/>
          <w:b/>
        </w:rPr>
        <w:br/>
        <w:t>____________________________________________________________________________</w:t>
      </w:r>
      <w:r w:rsidR="00BA42F7">
        <w:rPr>
          <w:rFonts w:ascii="Arial Narrow" w:eastAsia="Arial Narrow" w:hAnsi="Arial Narrow" w:cs="Arial Narrow"/>
          <w:b/>
        </w:rPr>
        <w:br/>
        <w:t>____________________________________________________________________________</w:t>
      </w:r>
    </w:p>
    <w:p w14:paraId="1E408BDD" w14:textId="77777777" w:rsidR="00552E64" w:rsidRDefault="000C0250">
      <w:r>
        <w:rPr>
          <w:rFonts w:ascii="Arial Narrow" w:eastAsia="Arial Narrow" w:hAnsi="Arial Narrow" w:cs="Arial Narrow"/>
          <w:b/>
        </w:rPr>
        <w:t>Starting Date: ___</w:t>
      </w:r>
      <w:r w:rsidR="00BA42F7">
        <w:rPr>
          <w:rFonts w:ascii="Arial Narrow" w:eastAsia="Arial Narrow" w:hAnsi="Arial Narrow" w:cs="Arial Narrow"/>
          <w:b/>
        </w:rPr>
        <w:t>___</w:t>
      </w:r>
      <w:r>
        <w:rPr>
          <w:rFonts w:ascii="Arial Narrow" w:eastAsia="Arial Narrow" w:hAnsi="Arial Narrow" w:cs="Arial Narrow"/>
          <w:b/>
        </w:rPr>
        <w:t>_</w:t>
      </w:r>
      <w:r w:rsidR="00BA42F7">
        <w:rPr>
          <w:rFonts w:ascii="Arial Narrow" w:eastAsia="Arial Narrow" w:hAnsi="Arial Narrow" w:cs="Arial Narrow"/>
          <w:b/>
        </w:rPr>
        <w:t>/</w:t>
      </w:r>
      <w:r>
        <w:rPr>
          <w:rFonts w:ascii="Arial Narrow" w:eastAsia="Arial Narrow" w:hAnsi="Arial Narrow" w:cs="Arial Narrow"/>
          <w:b/>
        </w:rPr>
        <w:t>__</w:t>
      </w:r>
      <w:r w:rsidR="00BA42F7">
        <w:rPr>
          <w:rFonts w:ascii="Arial Narrow" w:eastAsia="Arial Narrow" w:hAnsi="Arial Narrow" w:cs="Arial Narrow"/>
          <w:b/>
        </w:rPr>
        <w:t>__</w:t>
      </w:r>
      <w:r>
        <w:rPr>
          <w:rFonts w:ascii="Arial Narrow" w:eastAsia="Arial Narrow" w:hAnsi="Arial Narrow" w:cs="Arial Narrow"/>
          <w:b/>
        </w:rPr>
        <w:t>___</w:t>
      </w:r>
      <w:r w:rsidR="00BA42F7">
        <w:rPr>
          <w:rFonts w:ascii="Arial Narrow" w:eastAsia="Arial Narrow" w:hAnsi="Arial Narrow" w:cs="Arial Narrow"/>
          <w:b/>
        </w:rPr>
        <w:t>/_</w:t>
      </w:r>
      <w:r>
        <w:rPr>
          <w:rFonts w:ascii="Arial Narrow" w:eastAsia="Arial Narrow" w:hAnsi="Arial Narrow" w:cs="Arial Narrow"/>
          <w:b/>
        </w:rPr>
        <w:t>____</w:t>
      </w:r>
      <w:r w:rsidR="00BA42F7">
        <w:rPr>
          <w:rFonts w:ascii="Arial Narrow" w:eastAsia="Arial Narrow" w:hAnsi="Arial Narrow" w:cs="Arial Narrow"/>
          <w:b/>
        </w:rPr>
        <w:t>__</w:t>
      </w:r>
    </w:p>
    <w:p w14:paraId="2D425033" w14:textId="77777777" w:rsidR="00BA42F7" w:rsidRDefault="000C0250">
      <w:r>
        <w:rPr>
          <w:rFonts w:ascii="Arial Narrow" w:eastAsia="Arial Narrow" w:hAnsi="Arial Narrow" w:cs="Arial Narrow"/>
        </w:rPr>
        <w:t xml:space="preserve">Please read all the included documents and initial each page then sign the Final Agreement Form. </w:t>
      </w:r>
    </w:p>
    <w:p w14:paraId="640B8B7B" w14:textId="77777777" w:rsidR="00BA42F7" w:rsidRDefault="00BA42F7"/>
    <w:p w14:paraId="29F2D2CD" w14:textId="77777777" w:rsidR="00552E64" w:rsidRDefault="000C0250">
      <w:pPr>
        <w:jc w:val="center"/>
      </w:pPr>
      <w:r>
        <w:rPr>
          <w:rFonts w:ascii="Arial Narrow" w:eastAsia="Arial Narrow" w:hAnsi="Arial Narrow" w:cs="Arial Narrow"/>
          <w:b/>
        </w:rPr>
        <w:lastRenderedPageBreak/>
        <w:t>FINAL AGREEMENT FORM</w:t>
      </w:r>
    </w:p>
    <w:p w14:paraId="638DCDD9" w14:textId="77777777" w:rsidR="00552E64" w:rsidRDefault="000C0250">
      <w:pPr>
        <w:spacing w:after="0" w:line="240" w:lineRule="auto"/>
        <w:jc w:val="both"/>
      </w:pPr>
      <w:r>
        <w:rPr>
          <w:rFonts w:ascii="Arial Narrow" w:eastAsia="Arial Narrow" w:hAnsi="Arial Narrow" w:cs="Arial Narrow"/>
        </w:rPr>
        <w:t>I/We the parent(s)/ legal guardian(s) of _________________________________________</w:t>
      </w:r>
      <w:r w:rsidR="000A62C9">
        <w:rPr>
          <w:rFonts w:ascii="Arial Narrow" w:eastAsia="Arial Narrow" w:hAnsi="Arial Narrow" w:cs="Arial Narrow"/>
        </w:rPr>
        <w:t>_ (</w:t>
      </w:r>
      <w:r>
        <w:rPr>
          <w:rFonts w:ascii="Arial Narrow" w:eastAsia="Arial Narrow" w:hAnsi="Arial Narrow" w:cs="Arial Narrow"/>
        </w:rPr>
        <w:t xml:space="preserve">Learner’s Full Name), hereby confirm the admission of the Learner </w:t>
      </w:r>
      <w:r w:rsidR="000A62C9">
        <w:rPr>
          <w:rFonts w:ascii="Arial Narrow" w:eastAsia="Arial Narrow" w:hAnsi="Arial Narrow" w:cs="Arial Narrow"/>
        </w:rPr>
        <w:t>to Qinta</w:t>
      </w:r>
      <w:r>
        <w:rPr>
          <w:rFonts w:ascii="Arial Narrow" w:eastAsia="Arial Narrow" w:hAnsi="Arial Narrow" w:cs="Arial Narrow"/>
        </w:rPr>
        <w:t xml:space="preserve"> Rasul Day Care.  </w:t>
      </w:r>
    </w:p>
    <w:p w14:paraId="521EF3B2" w14:textId="77777777" w:rsidR="00552E64" w:rsidRDefault="00552E64">
      <w:pPr>
        <w:spacing w:after="0" w:line="240" w:lineRule="auto"/>
        <w:jc w:val="both"/>
      </w:pPr>
    </w:p>
    <w:p w14:paraId="0877C2CB" w14:textId="77777777" w:rsidR="00552E64" w:rsidRDefault="000C0250">
      <w:pPr>
        <w:spacing w:after="0" w:line="240" w:lineRule="auto"/>
        <w:jc w:val="both"/>
      </w:pPr>
      <w:r>
        <w:rPr>
          <w:rFonts w:ascii="Arial Narrow" w:eastAsia="Arial Narrow" w:hAnsi="Arial Narrow" w:cs="Arial Narrow"/>
        </w:rPr>
        <w:t>I/we hereby confirm that the information supplied by us in this agreement is complete and accurate.</w:t>
      </w:r>
    </w:p>
    <w:p w14:paraId="75789207" w14:textId="77777777" w:rsidR="00552E64" w:rsidRDefault="00552E64">
      <w:pPr>
        <w:spacing w:after="0" w:line="240" w:lineRule="auto"/>
        <w:jc w:val="both"/>
      </w:pPr>
    </w:p>
    <w:p w14:paraId="2D86FDCC" w14:textId="77777777" w:rsidR="00552E64" w:rsidRDefault="000C0250">
      <w:pPr>
        <w:spacing w:after="0" w:line="240" w:lineRule="auto"/>
        <w:jc w:val="both"/>
      </w:pPr>
      <w:r>
        <w:rPr>
          <w:rFonts w:ascii="Arial Narrow" w:eastAsia="Arial Narrow" w:hAnsi="Arial Narrow" w:cs="Arial Narrow"/>
        </w:rPr>
        <w:t>I/We have read, understood and agree to all the rules and conditions as contained in this booklet including the Conditions of Admission; the Code of Conduct; and the Indemnity Declaration.</w:t>
      </w:r>
    </w:p>
    <w:p w14:paraId="2EC33A46" w14:textId="77777777" w:rsidR="00552E64" w:rsidRDefault="00552E64">
      <w:pPr>
        <w:spacing w:line="240" w:lineRule="auto"/>
      </w:pPr>
    </w:p>
    <w:p w14:paraId="129F6DFE" w14:textId="77777777" w:rsidR="00552E64" w:rsidRDefault="000C0250">
      <w:pPr>
        <w:spacing w:line="240" w:lineRule="auto"/>
      </w:pPr>
      <w:r>
        <w:rPr>
          <w:rFonts w:ascii="Arial Narrow" w:eastAsia="Arial Narrow" w:hAnsi="Arial Narrow" w:cs="Arial Narrow"/>
        </w:rPr>
        <w:t>This agreement shall take effect immediately upon signature hereof and shall continue for the duration of the enrolment of the child at Qinta Rasul Day Care.</w:t>
      </w:r>
    </w:p>
    <w:p w14:paraId="094B6598" w14:textId="77777777" w:rsidR="00552E64" w:rsidRDefault="00552E64">
      <w:pPr>
        <w:spacing w:line="240" w:lineRule="auto"/>
        <w:jc w:val="center"/>
      </w:pPr>
    </w:p>
    <w:p w14:paraId="2C85342A" w14:textId="77777777" w:rsidR="00552E64" w:rsidRDefault="000C0250">
      <w:pPr>
        <w:spacing w:line="240" w:lineRule="auto"/>
        <w:jc w:val="center"/>
      </w:pPr>
      <w:r>
        <w:rPr>
          <w:b/>
          <w:sz w:val="28"/>
          <w:szCs w:val="28"/>
        </w:rPr>
        <w:t xml:space="preserve">PARENTS/ GUARDIANS </w:t>
      </w:r>
      <w:r>
        <w:rPr>
          <w:sz w:val="28"/>
          <w:szCs w:val="28"/>
        </w:rPr>
        <w:t>(Please Print)</w:t>
      </w:r>
    </w:p>
    <w:tbl>
      <w:tblPr>
        <w:tblStyle w:val="a"/>
        <w:tblW w:w="9296"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2507"/>
        <w:gridCol w:w="3034"/>
        <w:gridCol w:w="3229"/>
      </w:tblGrid>
      <w:tr w:rsidR="00552E64" w14:paraId="3ADBA939" w14:textId="77777777" w:rsidTr="005A5655">
        <w:tc>
          <w:tcPr>
            <w:tcW w:w="526" w:type="dxa"/>
          </w:tcPr>
          <w:p w14:paraId="0D2EEEBA" w14:textId="77777777" w:rsidR="00552E64" w:rsidRDefault="00552E64"/>
        </w:tc>
        <w:tc>
          <w:tcPr>
            <w:tcW w:w="2507" w:type="dxa"/>
          </w:tcPr>
          <w:p w14:paraId="5C890346" w14:textId="77777777" w:rsidR="00552E64" w:rsidRDefault="00552E64"/>
        </w:tc>
        <w:tc>
          <w:tcPr>
            <w:tcW w:w="3034" w:type="dxa"/>
          </w:tcPr>
          <w:p w14:paraId="0F4F8CFE" w14:textId="77777777" w:rsidR="00552E64" w:rsidRDefault="000C0250">
            <w:r>
              <w:rPr>
                <w:rFonts w:ascii="Arial Narrow" w:eastAsia="Arial Narrow" w:hAnsi="Arial Narrow" w:cs="Arial Narrow"/>
                <w:b/>
                <w:sz w:val="28"/>
                <w:szCs w:val="28"/>
              </w:rPr>
              <w:t>Parent1/ Guardian/ Sponsor</w:t>
            </w:r>
          </w:p>
        </w:tc>
        <w:tc>
          <w:tcPr>
            <w:tcW w:w="3229" w:type="dxa"/>
          </w:tcPr>
          <w:p w14:paraId="79E0A9B6" w14:textId="77777777" w:rsidR="00552E64" w:rsidRDefault="000C0250">
            <w:r>
              <w:rPr>
                <w:rFonts w:ascii="Arial Narrow" w:eastAsia="Arial Narrow" w:hAnsi="Arial Narrow" w:cs="Arial Narrow"/>
                <w:b/>
                <w:sz w:val="28"/>
                <w:szCs w:val="28"/>
              </w:rPr>
              <w:t>Parent2/ Guardian/ Sponsor</w:t>
            </w:r>
          </w:p>
        </w:tc>
      </w:tr>
      <w:tr w:rsidR="00552E64" w14:paraId="0BB74DE9" w14:textId="77777777" w:rsidTr="005A5655">
        <w:tc>
          <w:tcPr>
            <w:tcW w:w="526" w:type="dxa"/>
          </w:tcPr>
          <w:p w14:paraId="17F7BE29" w14:textId="77777777" w:rsidR="00552E64" w:rsidRDefault="000C0250">
            <w:r>
              <w:rPr>
                <w:rFonts w:ascii="Arial Narrow" w:eastAsia="Arial Narrow" w:hAnsi="Arial Narrow" w:cs="Arial Narrow"/>
                <w:sz w:val="28"/>
                <w:szCs w:val="28"/>
              </w:rPr>
              <w:t>1</w:t>
            </w:r>
          </w:p>
        </w:tc>
        <w:tc>
          <w:tcPr>
            <w:tcW w:w="2507" w:type="dxa"/>
          </w:tcPr>
          <w:p w14:paraId="1646E531" w14:textId="77777777" w:rsidR="00552E64" w:rsidRDefault="000C0250">
            <w:r>
              <w:rPr>
                <w:rFonts w:ascii="Arial Narrow" w:eastAsia="Arial Narrow" w:hAnsi="Arial Narrow" w:cs="Arial Narrow"/>
                <w:sz w:val="28"/>
                <w:szCs w:val="28"/>
              </w:rPr>
              <w:t>Relationship to Learner</w:t>
            </w:r>
          </w:p>
        </w:tc>
        <w:tc>
          <w:tcPr>
            <w:tcW w:w="3034" w:type="dxa"/>
          </w:tcPr>
          <w:p w14:paraId="38D3486A" w14:textId="77777777" w:rsidR="00552E64" w:rsidRDefault="00552E64"/>
        </w:tc>
        <w:tc>
          <w:tcPr>
            <w:tcW w:w="3229" w:type="dxa"/>
          </w:tcPr>
          <w:p w14:paraId="1C8DEC84" w14:textId="77777777" w:rsidR="00552E64" w:rsidRDefault="00552E64"/>
        </w:tc>
      </w:tr>
      <w:tr w:rsidR="00695180" w14:paraId="354975C6" w14:textId="77777777" w:rsidTr="005A5655">
        <w:tc>
          <w:tcPr>
            <w:tcW w:w="526" w:type="dxa"/>
          </w:tcPr>
          <w:p w14:paraId="1234A1D7" w14:textId="77777777" w:rsidR="00695180" w:rsidRDefault="00695180">
            <w:pPr>
              <w:rPr>
                <w:rFonts w:ascii="Arial Narrow" w:eastAsia="Arial Narrow" w:hAnsi="Arial Narrow" w:cs="Arial Narrow"/>
                <w:sz w:val="28"/>
                <w:szCs w:val="28"/>
              </w:rPr>
            </w:pPr>
            <w:r>
              <w:rPr>
                <w:rFonts w:ascii="Arial Narrow" w:eastAsia="Arial Narrow" w:hAnsi="Arial Narrow" w:cs="Arial Narrow"/>
                <w:sz w:val="28"/>
                <w:szCs w:val="28"/>
              </w:rPr>
              <w:t xml:space="preserve">2 </w:t>
            </w:r>
          </w:p>
        </w:tc>
        <w:tc>
          <w:tcPr>
            <w:tcW w:w="2507" w:type="dxa"/>
          </w:tcPr>
          <w:p w14:paraId="08315F72" w14:textId="77777777" w:rsidR="00695180" w:rsidRDefault="00620FDB" w:rsidP="00620FDB">
            <w:pPr>
              <w:rPr>
                <w:rFonts w:ascii="Arial Narrow" w:eastAsia="Arial Narrow" w:hAnsi="Arial Narrow" w:cs="Arial Narrow"/>
                <w:sz w:val="28"/>
                <w:szCs w:val="28"/>
              </w:rPr>
            </w:pPr>
            <w:r>
              <w:rPr>
                <w:rFonts w:ascii="Arial Narrow" w:eastAsia="Arial Narrow" w:hAnsi="Arial Narrow" w:cs="Arial Narrow"/>
                <w:sz w:val="28"/>
                <w:szCs w:val="28"/>
              </w:rPr>
              <w:t>Marit</w:t>
            </w:r>
            <w:r w:rsidR="00695180">
              <w:rPr>
                <w:rFonts w:ascii="Arial Narrow" w:eastAsia="Arial Narrow" w:hAnsi="Arial Narrow" w:cs="Arial Narrow"/>
                <w:sz w:val="28"/>
                <w:szCs w:val="28"/>
              </w:rPr>
              <w:t xml:space="preserve">al status </w:t>
            </w:r>
          </w:p>
        </w:tc>
        <w:tc>
          <w:tcPr>
            <w:tcW w:w="3034" w:type="dxa"/>
          </w:tcPr>
          <w:p w14:paraId="69273D94" w14:textId="77777777" w:rsidR="00695180" w:rsidRDefault="00695180"/>
        </w:tc>
        <w:tc>
          <w:tcPr>
            <w:tcW w:w="3229" w:type="dxa"/>
          </w:tcPr>
          <w:p w14:paraId="21723434" w14:textId="77777777" w:rsidR="00695180" w:rsidRDefault="00695180"/>
        </w:tc>
      </w:tr>
      <w:tr w:rsidR="00552E64" w14:paraId="0FE2BECD" w14:textId="77777777" w:rsidTr="005A5655">
        <w:tc>
          <w:tcPr>
            <w:tcW w:w="526" w:type="dxa"/>
          </w:tcPr>
          <w:p w14:paraId="5E380053" w14:textId="77777777" w:rsidR="00552E64" w:rsidRDefault="00695180">
            <w:r>
              <w:rPr>
                <w:rFonts w:ascii="Arial Narrow" w:eastAsia="Arial Narrow" w:hAnsi="Arial Narrow" w:cs="Arial Narrow"/>
                <w:sz w:val="28"/>
                <w:szCs w:val="28"/>
              </w:rPr>
              <w:t>3</w:t>
            </w:r>
          </w:p>
        </w:tc>
        <w:tc>
          <w:tcPr>
            <w:tcW w:w="2507" w:type="dxa"/>
          </w:tcPr>
          <w:p w14:paraId="2571505D" w14:textId="77777777" w:rsidR="00552E64" w:rsidRDefault="000C0250">
            <w:r>
              <w:rPr>
                <w:rFonts w:ascii="Arial Narrow" w:eastAsia="Arial Narrow" w:hAnsi="Arial Narrow" w:cs="Arial Narrow"/>
                <w:sz w:val="28"/>
                <w:szCs w:val="28"/>
              </w:rPr>
              <w:t>Surname</w:t>
            </w:r>
          </w:p>
        </w:tc>
        <w:tc>
          <w:tcPr>
            <w:tcW w:w="3034" w:type="dxa"/>
          </w:tcPr>
          <w:p w14:paraId="0724BBF5" w14:textId="77777777" w:rsidR="00552E64" w:rsidRDefault="00552E64"/>
        </w:tc>
        <w:tc>
          <w:tcPr>
            <w:tcW w:w="3229" w:type="dxa"/>
          </w:tcPr>
          <w:p w14:paraId="274B5403" w14:textId="77777777" w:rsidR="00552E64" w:rsidRDefault="00552E64"/>
        </w:tc>
      </w:tr>
      <w:tr w:rsidR="00552E64" w14:paraId="22DEE9FC" w14:textId="77777777" w:rsidTr="005A5655">
        <w:tc>
          <w:tcPr>
            <w:tcW w:w="526" w:type="dxa"/>
          </w:tcPr>
          <w:p w14:paraId="08BE6B6F" w14:textId="77777777" w:rsidR="00552E64" w:rsidRDefault="00695180">
            <w:r>
              <w:rPr>
                <w:rFonts w:ascii="Arial Narrow" w:eastAsia="Arial Narrow" w:hAnsi="Arial Narrow" w:cs="Arial Narrow"/>
                <w:sz w:val="28"/>
                <w:szCs w:val="28"/>
              </w:rPr>
              <w:t>4</w:t>
            </w:r>
          </w:p>
        </w:tc>
        <w:tc>
          <w:tcPr>
            <w:tcW w:w="2507" w:type="dxa"/>
          </w:tcPr>
          <w:p w14:paraId="0C2C3434" w14:textId="77777777" w:rsidR="00552E64" w:rsidRDefault="000C0250">
            <w:r>
              <w:rPr>
                <w:rFonts w:ascii="Arial Narrow" w:eastAsia="Arial Narrow" w:hAnsi="Arial Narrow" w:cs="Arial Narrow"/>
                <w:sz w:val="28"/>
                <w:szCs w:val="28"/>
              </w:rPr>
              <w:t>Name</w:t>
            </w:r>
          </w:p>
        </w:tc>
        <w:tc>
          <w:tcPr>
            <w:tcW w:w="3034" w:type="dxa"/>
          </w:tcPr>
          <w:p w14:paraId="16DB6F2F" w14:textId="77777777" w:rsidR="00552E64" w:rsidRDefault="00552E64"/>
        </w:tc>
        <w:tc>
          <w:tcPr>
            <w:tcW w:w="3229" w:type="dxa"/>
          </w:tcPr>
          <w:p w14:paraId="7B450BB4" w14:textId="77777777" w:rsidR="00552E64" w:rsidRDefault="00552E64"/>
        </w:tc>
      </w:tr>
      <w:tr w:rsidR="00552E64" w14:paraId="4DC2C2F8" w14:textId="77777777" w:rsidTr="005A5655">
        <w:tc>
          <w:tcPr>
            <w:tcW w:w="526" w:type="dxa"/>
          </w:tcPr>
          <w:p w14:paraId="5CC32A1C" w14:textId="77777777" w:rsidR="00552E64" w:rsidRDefault="00695180">
            <w:r>
              <w:rPr>
                <w:rFonts w:ascii="Arial Narrow" w:eastAsia="Arial Narrow" w:hAnsi="Arial Narrow" w:cs="Arial Narrow"/>
                <w:sz w:val="28"/>
                <w:szCs w:val="28"/>
              </w:rPr>
              <w:t>5</w:t>
            </w:r>
          </w:p>
        </w:tc>
        <w:tc>
          <w:tcPr>
            <w:tcW w:w="2507" w:type="dxa"/>
          </w:tcPr>
          <w:p w14:paraId="46334B8A" w14:textId="77777777" w:rsidR="00552E64" w:rsidRDefault="000C0250">
            <w:r>
              <w:rPr>
                <w:rFonts w:ascii="Arial Narrow" w:eastAsia="Arial Narrow" w:hAnsi="Arial Narrow" w:cs="Arial Narrow"/>
                <w:sz w:val="28"/>
                <w:szCs w:val="28"/>
              </w:rPr>
              <w:t>ID Number</w:t>
            </w:r>
          </w:p>
        </w:tc>
        <w:tc>
          <w:tcPr>
            <w:tcW w:w="3034" w:type="dxa"/>
          </w:tcPr>
          <w:p w14:paraId="38E5BF08" w14:textId="77777777" w:rsidR="00552E64" w:rsidRDefault="00552E64"/>
        </w:tc>
        <w:tc>
          <w:tcPr>
            <w:tcW w:w="3229" w:type="dxa"/>
          </w:tcPr>
          <w:p w14:paraId="60DE5DD6" w14:textId="77777777" w:rsidR="00552E64" w:rsidRDefault="00552E64"/>
        </w:tc>
      </w:tr>
      <w:tr w:rsidR="00552E64" w14:paraId="3632BCFC" w14:textId="77777777" w:rsidTr="005A5655">
        <w:tc>
          <w:tcPr>
            <w:tcW w:w="526" w:type="dxa"/>
          </w:tcPr>
          <w:p w14:paraId="43BE70F8" w14:textId="77777777" w:rsidR="00552E64" w:rsidRDefault="00695180">
            <w:r>
              <w:rPr>
                <w:rFonts w:ascii="Arial Narrow" w:eastAsia="Arial Narrow" w:hAnsi="Arial Narrow" w:cs="Arial Narrow"/>
                <w:sz w:val="28"/>
                <w:szCs w:val="28"/>
              </w:rPr>
              <w:t>6</w:t>
            </w:r>
          </w:p>
        </w:tc>
        <w:tc>
          <w:tcPr>
            <w:tcW w:w="2507" w:type="dxa"/>
          </w:tcPr>
          <w:p w14:paraId="7C00C1DE" w14:textId="77777777" w:rsidR="00552E64" w:rsidRDefault="000C0250">
            <w:r>
              <w:rPr>
                <w:rFonts w:ascii="Arial Narrow" w:eastAsia="Arial Narrow" w:hAnsi="Arial Narrow" w:cs="Arial Narrow"/>
                <w:sz w:val="28"/>
                <w:szCs w:val="28"/>
              </w:rPr>
              <w:t>Places of work</w:t>
            </w:r>
          </w:p>
        </w:tc>
        <w:tc>
          <w:tcPr>
            <w:tcW w:w="3034" w:type="dxa"/>
          </w:tcPr>
          <w:p w14:paraId="441A5171" w14:textId="77777777" w:rsidR="00552E64" w:rsidRDefault="00552E64"/>
        </w:tc>
        <w:tc>
          <w:tcPr>
            <w:tcW w:w="3229" w:type="dxa"/>
          </w:tcPr>
          <w:p w14:paraId="40B33631" w14:textId="77777777" w:rsidR="00552E64" w:rsidRDefault="00552E64"/>
        </w:tc>
      </w:tr>
      <w:tr w:rsidR="00552E64" w14:paraId="34E38C21" w14:textId="77777777" w:rsidTr="005A5655">
        <w:tc>
          <w:tcPr>
            <w:tcW w:w="526" w:type="dxa"/>
          </w:tcPr>
          <w:p w14:paraId="5388D874" w14:textId="77777777" w:rsidR="00552E64" w:rsidRDefault="00695180">
            <w:r>
              <w:rPr>
                <w:rFonts w:ascii="Arial Narrow" w:eastAsia="Arial Narrow" w:hAnsi="Arial Narrow" w:cs="Arial Narrow"/>
                <w:sz w:val="28"/>
                <w:szCs w:val="28"/>
              </w:rPr>
              <w:t>7</w:t>
            </w:r>
          </w:p>
        </w:tc>
        <w:tc>
          <w:tcPr>
            <w:tcW w:w="2507" w:type="dxa"/>
          </w:tcPr>
          <w:p w14:paraId="43E4A9DD" w14:textId="77777777" w:rsidR="00552E64" w:rsidRDefault="000C0250">
            <w:r>
              <w:rPr>
                <w:rFonts w:ascii="Arial Narrow" w:eastAsia="Arial Narrow" w:hAnsi="Arial Narrow" w:cs="Arial Narrow"/>
                <w:sz w:val="28"/>
                <w:szCs w:val="28"/>
              </w:rPr>
              <w:t>Cell Number</w:t>
            </w:r>
          </w:p>
        </w:tc>
        <w:tc>
          <w:tcPr>
            <w:tcW w:w="3034" w:type="dxa"/>
          </w:tcPr>
          <w:p w14:paraId="36556751" w14:textId="77777777" w:rsidR="00552E64" w:rsidRDefault="00552E64"/>
        </w:tc>
        <w:tc>
          <w:tcPr>
            <w:tcW w:w="3229" w:type="dxa"/>
          </w:tcPr>
          <w:p w14:paraId="056954B6" w14:textId="77777777" w:rsidR="00552E64" w:rsidRDefault="00552E64"/>
        </w:tc>
      </w:tr>
      <w:tr w:rsidR="00552E64" w14:paraId="37018E93" w14:textId="77777777" w:rsidTr="005A5655">
        <w:tc>
          <w:tcPr>
            <w:tcW w:w="526" w:type="dxa"/>
          </w:tcPr>
          <w:p w14:paraId="1883A8CE" w14:textId="77777777" w:rsidR="00552E64" w:rsidRDefault="00695180">
            <w:r>
              <w:rPr>
                <w:rFonts w:ascii="Arial Narrow" w:eastAsia="Arial Narrow" w:hAnsi="Arial Narrow" w:cs="Arial Narrow"/>
                <w:sz w:val="28"/>
                <w:szCs w:val="28"/>
              </w:rPr>
              <w:t>8</w:t>
            </w:r>
          </w:p>
        </w:tc>
        <w:tc>
          <w:tcPr>
            <w:tcW w:w="2507" w:type="dxa"/>
          </w:tcPr>
          <w:p w14:paraId="0DEFA002" w14:textId="77777777" w:rsidR="00552E64" w:rsidRDefault="000C0250">
            <w:r>
              <w:rPr>
                <w:rFonts w:ascii="Arial Narrow" w:eastAsia="Arial Narrow" w:hAnsi="Arial Narrow" w:cs="Arial Narrow"/>
                <w:sz w:val="28"/>
                <w:szCs w:val="28"/>
              </w:rPr>
              <w:t>Email address</w:t>
            </w:r>
          </w:p>
        </w:tc>
        <w:tc>
          <w:tcPr>
            <w:tcW w:w="3034" w:type="dxa"/>
          </w:tcPr>
          <w:p w14:paraId="3CDA36E8" w14:textId="77777777" w:rsidR="00552E64" w:rsidRDefault="00552E64"/>
        </w:tc>
        <w:tc>
          <w:tcPr>
            <w:tcW w:w="3229" w:type="dxa"/>
          </w:tcPr>
          <w:p w14:paraId="1A793561" w14:textId="77777777" w:rsidR="00552E64" w:rsidRDefault="00552E64"/>
        </w:tc>
      </w:tr>
      <w:tr w:rsidR="00552E64" w14:paraId="6D52895F" w14:textId="77777777" w:rsidTr="005A5655">
        <w:tc>
          <w:tcPr>
            <w:tcW w:w="526" w:type="dxa"/>
          </w:tcPr>
          <w:p w14:paraId="51C76A0E" w14:textId="77777777" w:rsidR="00552E64" w:rsidRDefault="00695180">
            <w:r>
              <w:rPr>
                <w:rFonts w:ascii="Arial Narrow" w:eastAsia="Arial Narrow" w:hAnsi="Arial Narrow" w:cs="Arial Narrow"/>
                <w:sz w:val="28"/>
                <w:szCs w:val="28"/>
              </w:rPr>
              <w:t>9</w:t>
            </w:r>
          </w:p>
        </w:tc>
        <w:tc>
          <w:tcPr>
            <w:tcW w:w="2507" w:type="dxa"/>
          </w:tcPr>
          <w:p w14:paraId="6A3C6DF4" w14:textId="77777777" w:rsidR="00552E64" w:rsidRDefault="000C0250">
            <w:r>
              <w:rPr>
                <w:rFonts w:ascii="Arial Narrow" w:eastAsia="Arial Narrow" w:hAnsi="Arial Narrow" w:cs="Arial Narrow"/>
                <w:sz w:val="28"/>
                <w:szCs w:val="28"/>
              </w:rPr>
              <w:t>Work Tel Number</w:t>
            </w:r>
          </w:p>
        </w:tc>
        <w:tc>
          <w:tcPr>
            <w:tcW w:w="3034" w:type="dxa"/>
          </w:tcPr>
          <w:p w14:paraId="2B5325CC" w14:textId="77777777" w:rsidR="00552E64" w:rsidRDefault="00552E64"/>
        </w:tc>
        <w:tc>
          <w:tcPr>
            <w:tcW w:w="3229" w:type="dxa"/>
          </w:tcPr>
          <w:p w14:paraId="2FDDDC20" w14:textId="77777777" w:rsidR="00552E64" w:rsidRDefault="00552E64"/>
        </w:tc>
      </w:tr>
      <w:tr w:rsidR="00552E64" w14:paraId="46FC2A6C" w14:textId="77777777" w:rsidTr="005A5655">
        <w:tc>
          <w:tcPr>
            <w:tcW w:w="526" w:type="dxa"/>
          </w:tcPr>
          <w:p w14:paraId="126CE1DF" w14:textId="77777777" w:rsidR="00552E64" w:rsidRDefault="00695180">
            <w:r>
              <w:rPr>
                <w:rFonts w:ascii="Arial Narrow" w:eastAsia="Arial Narrow" w:hAnsi="Arial Narrow" w:cs="Arial Narrow"/>
                <w:sz w:val="28"/>
                <w:szCs w:val="28"/>
              </w:rPr>
              <w:t>10</w:t>
            </w:r>
          </w:p>
        </w:tc>
        <w:tc>
          <w:tcPr>
            <w:tcW w:w="2507" w:type="dxa"/>
          </w:tcPr>
          <w:p w14:paraId="7621F243" w14:textId="77777777" w:rsidR="00552E64" w:rsidRDefault="000C0250">
            <w:r>
              <w:rPr>
                <w:rFonts w:ascii="Arial Narrow" w:eastAsia="Arial Narrow" w:hAnsi="Arial Narrow" w:cs="Arial Narrow"/>
                <w:sz w:val="28"/>
                <w:szCs w:val="28"/>
              </w:rPr>
              <w:t>Home Tel Number</w:t>
            </w:r>
          </w:p>
        </w:tc>
        <w:tc>
          <w:tcPr>
            <w:tcW w:w="3034" w:type="dxa"/>
          </w:tcPr>
          <w:p w14:paraId="0F57F4C5" w14:textId="77777777" w:rsidR="00552E64" w:rsidRDefault="00552E64"/>
        </w:tc>
        <w:tc>
          <w:tcPr>
            <w:tcW w:w="3229" w:type="dxa"/>
          </w:tcPr>
          <w:p w14:paraId="3C55E9EE" w14:textId="77777777" w:rsidR="00552E64" w:rsidRDefault="00552E64"/>
        </w:tc>
      </w:tr>
      <w:tr w:rsidR="00552E64" w14:paraId="2076A8E3" w14:textId="77777777" w:rsidTr="005A5655">
        <w:tc>
          <w:tcPr>
            <w:tcW w:w="526" w:type="dxa"/>
          </w:tcPr>
          <w:p w14:paraId="52F45EB4" w14:textId="77777777" w:rsidR="00552E64" w:rsidRDefault="005A5655">
            <w:r>
              <w:rPr>
                <w:rFonts w:ascii="Arial Narrow" w:eastAsia="Arial Narrow" w:hAnsi="Arial Narrow" w:cs="Arial Narrow"/>
                <w:sz w:val="28"/>
                <w:szCs w:val="28"/>
              </w:rPr>
              <w:t>1</w:t>
            </w:r>
            <w:r w:rsidR="00695180">
              <w:rPr>
                <w:rFonts w:ascii="Arial Narrow" w:eastAsia="Arial Narrow" w:hAnsi="Arial Narrow" w:cs="Arial Narrow"/>
                <w:sz w:val="28"/>
                <w:szCs w:val="28"/>
              </w:rPr>
              <w:t>1</w:t>
            </w:r>
          </w:p>
        </w:tc>
        <w:tc>
          <w:tcPr>
            <w:tcW w:w="2507" w:type="dxa"/>
          </w:tcPr>
          <w:p w14:paraId="03E207B2" w14:textId="77777777" w:rsidR="00552E64" w:rsidRDefault="000C0250">
            <w:r>
              <w:rPr>
                <w:rFonts w:ascii="Arial Narrow" w:eastAsia="Arial Narrow" w:hAnsi="Arial Narrow" w:cs="Arial Narrow"/>
                <w:sz w:val="28"/>
                <w:szCs w:val="28"/>
              </w:rPr>
              <w:t>Date</w:t>
            </w:r>
          </w:p>
        </w:tc>
        <w:tc>
          <w:tcPr>
            <w:tcW w:w="3034" w:type="dxa"/>
          </w:tcPr>
          <w:p w14:paraId="114DE526" w14:textId="77777777" w:rsidR="00552E64" w:rsidRDefault="00552E64"/>
        </w:tc>
        <w:tc>
          <w:tcPr>
            <w:tcW w:w="3229" w:type="dxa"/>
          </w:tcPr>
          <w:p w14:paraId="745CA018" w14:textId="77777777" w:rsidR="00552E64" w:rsidRDefault="00552E64"/>
        </w:tc>
      </w:tr>
      <w:tr w:rsidR="00552E64" w14:paraId="2648F440" w14:textId="77777777" w:rsidTr="005A5655">
        <w:trPr>
          <w:trHeight w:val="840"/>
        </w:trPr>
        <w:tc>
          <w:tcPr>
            <w:tcW w:w="526" w:type="dxa"/>
          </w:tcPr>
          <w:p w14:paraId="0339E329" w14:textId="77777777" w:rsidR="00552E64" w:rsidRDefault="00552E64"/>
          <w:p w14:paraId="5ECC5570" w14:textId="77777777" w:rsidR="00552E64" w:rsidRDefault="005A5655">
            <w:r>
              <w:rPr>
                <w:rFonts w:ascii="Arial Narrow" w:eastAsia="Arial Narrow" w:hAnsi="Arial Narrow" w:cs="Arial Narrow"/>
                <w:sz w:val="28"/>
                <w:szCs w:val="28"/>
              </w:rPr>
              <w:t>1</w:t>
            </w:r>
            <w:r w:rsidR="00695180">
              <w:rPr>
                <w:rFonts w:ascii="Arial Narrow" w:eastAsia="Arial Narrow" w:hAnsi="Arial Narrow" w:cs="Arial Narrow"/>
                <w:sz w:val="28"/>
                <w:szCs w:val="28"/>
              </w:rPr>
              <w:t>2</w:t>
            </w:r>
          </w:p>
          <w:p w14:paraId="5FF696B5" w14:textId="77777777" w:rsidR="00552E64" w:rsidRDefault="00552E64"/>
        </w:tc>
        <w:tc>
          <w:tcPr>
            <w:tcW w:w="2507" w:type="dxa"/>
          </w:tcPr>
          <w:p w14:paraId="1200999D" w14:textId="77777777" w:rsidR="00552E64" w:rsidRDefault="00552E64"/>
          <w:p w14:paraId="3C11D92D" w14:textId="77777777" w:rsidR="00552E64" w:rsidRDefault="00552E64"/>
          <w:p w14:paraId="13C57595" w14:textId="77777777" w:rsidR="00552E64" w:rsidRDefault="000C0250">
            <w:r>
              <w:rPr>
                <w:rFonts w:ascii="Arial Narrow" w:eastAsia="Arial Narrow" w:hAnsi="Arial Narrow" w:cs="Arial Narrow"/>
                <w:sz w:val="28"/>
                <w:szCs w:val="28"/>
              </w:rPr>
              <w:t>SIGNATURE</w:t>
            </w:r>
          </w:p>
        </w:tc>
        <w:tc>
          <w:tcPr>
            <w:tcW w:w="3034" w:type="dxa"/>
          </w:tcPr>
          <w:p w14:paraId="193C8DA1" w14:textId="77777777" w:rsidR="00552E64" w:rsidRDefault="00552E64"/>
        </w:tc>
        <w:tc>
          <w:tcPr>
            <w:tcW w:w="3229" w:type="dxa"/>
          </w:tcPr>
          <w:p w14:paraId="43120B51" w14:textId="77777777" w:rsidR="00552E64" w:rsidRDefault="00552E64"/>
        </w:tc>
      </w:tr>
    </w:tbl>
    <w:p w14:paraId="57CEFC36" w14:textId="77777777" w:rsidR="00552E64" w:rsidRDefault="00552E64"/>
    <w:p w14:paraId="3AAE8FF7" w14:textId="77777777" w:rsidR="00552E64" w:rsidRDefault="000C0250">
      <w:pPr>
        <w:spacing w:after="210" w:line="360" w:lineRule="auto"/>
        <w:jc w:val="both"/>
      </w:pPr>
      <w:r>
        <w:rPr>
          <w:rFonts w:ascii="Arial Narrow" w:eastAsia="Arial Narrow" w:hAnsi="Arial Narrow" w:cs="Arial Narrow"/>
          <w:b/>
        </w:rPr>
        <w:t xml:space="preserve">DOMICILIUM CITANDI ET EXECUTANDI </w:t>
      </w:r>
    </w:p>
    <w:p w14:paraId="55D5C33B" w14:textId="77777777" w:rsidR="00552E64" w:rsidRDefault="000C0250">
      <w:pPr>
        <w:spacing w:after="210" w:line="312" w:lineRule="auto"/>
      </w:pPr>
      <w:r>
        <w:rPr>
          <w:rFonts w:ascii="Arial Narrow" w:eastAsia="Arial Narrow" w:hAnsi="Arial Narrow" w:cs="Arial Narrow"/>
        </w:rPr>
        <w:t>(Physical Address to which legal documentation will be sent)</w:t>
      </w:r>
    </w:p>
    <w:p w14:paraId="04AF99BC" w14:textId="77777777" w:rsidR="00552E64" w:rsidRDefault="000C0250">
      <w:pPr>
        <w:spacing w:after="210" w:line="312" w:lineRule="auto"/>
      </w:pPr>
      <w:r>
        <w:rPr>
          <w:rFonts w:ascii="Arial Narrow" w:eastAsia="Arial Narrow" w:hAnsi="Arial Narrow" w:cs="Arial Narrow"/>
        </w:rPr>
        <w:t xml:space="preserve">____________________________________ </w:t>
      </w:r>
    </w:p>
    <w:p w14:paraId="5FA978F8" w14:textId="77777777" w:rsidR="00552E64" w:rsidRDefault="000C0250">
      <w:pPr>
        <w:spacing w:after="210" w:line="312" w:lineRule="auto"/>
      </w:pPr>
      <w:r>
        <w:rPr>
          <w:rFonts w:ascii="Arial Narrow" w:eastAsia="Arial Narrow" w:hAnsi="Arial Narrow" w:cs="Arial Narrow"/>
        </w:rPr>
        <w:t xml:space="preserve">____________________________________ </w:t>
      </w:r>
    </w:p>
    <w:p w14:paraId="03929A5D" w14:textId="77777777" w:rsidR="00552E64" w:rsidRDefault="000C0250">
      <w:pPr>
        <w:spacing w:after="210" w:line="312" w:lineRule="auto"/>
      </w:pPr>
      <w:r>
        <w:rPr>
          <w:rFonts w:ascii="Arial Narrow" w:eastAsia="Arial Narrow" w:hAnsi="Arial Narrow" w:cs="Arial Narrow"/>
        </w:rPr>
        <w:t xml:space="preserve">____________________________________ </w:t>
      </w:r>
    </w:p>
    <w:p w14:paraId="2A389437" w14:textId="77777777" w:rsidR="00552E64" w:rsidRDefault="000C0250">
      <w:pPr>
        <w:spacing w:after="210" w:line="312" w:lineRule="auto"/>
        <w:rPr>
          <w:rFonts w:ascii="Arial Narrow" w:eastAsia="Arial Narrow" w:hAnsi="Arial Narrow" w:cs="Arial Narrow"/>
        </w:rPr>
      </w:pPr>
      <w:r>
        <w:rPr>
          <w:rFonts w:ascii="Arial Narrow" w:eastAsia="Arial Narrow" w:hAnsi="Arial Narrow" w:cs="Arial Narrow"/>
        </w:rPr>
        <w:t xml:space="preserve">____________________________________ </w:t>
      </w:r>
    </w:p>
    <w:p w14:paraId="579ABED2" w14:textId="77777777" w:rsidR="00695180" w:rsidRDefault="00695180">
      <w:pPr>
        <w:spacing w:after="210" w:line="312" w:lineRule="auto"/>
        <w:rPr>
          <w:rFonts w:ascii="Arial Narrow" w:eastAsia="Arial Narrow" w:hAnsi="Arial Narrow" w:cs="Arial Narrow"/>
        </w:rPr>
      </w:pPr>
    </w:p>
    <w:p w14:paraId="66976B02" w14:textId="77777777" w:rsidR="00695180" w:rsidRDefault="00695180">
      <w:pPr>
        <w:spacing w:after="210" w:line="312" w:lineRule="auto"/>
      </w:pPr>
    </w:p>
    <w:p w14:paraId="59F11B12" w14:textId="77777777" w:rsidR="00552E64" w:rsidRDefault="000C0250">
      <w:pPr>
        <w:jc w:val="center"/>
      </w:pPr>
      <w:r>
        <w:rPr>
          <w:rFonts w:ascii="Arial Narrow" w:eastAsia="Arial Narrow" w:hAnsi="Arial Narrow" w:cs="Arial Narrow"/>
          <w:b/>
          <w:sz w:val="28"/>
          <w:szCs w:val="28"/>
        </w:rPr>
        <w:lastRenderedPageBreak/>
        <w:t>CONDITIONS OF ADMISSION</w:t>
      </w:r>
    </w:p>
    <w:p w14:paraId="11A8583C" w14:textId="77777777" w:rsidR="00552E64" w:rsidRDefault="000C0250">
      <w:pPr>
        <w:spacing w:after="0" w:line="240" w:lineRule="auto"/>
        <w:jc w:val="both"/>
      </w:pPr>
      <w:r>
        <w:rPr>
          <w:rFonts w:ascii="Arial Narrow" w:eastAsia="Arial Narrow" w:hAnsi="Arial Narrow" w:cs="Arial Narrow"/>
          <w:sz w:val="24"/>
          <w:szCs w:val="24"/>
        </w:rPr>
        <w:t xml:space="preserve">The parties referred to in these conditions of admission refer to the Parents/ Guardians (“Signatories”), either one or both parent(s)/guardian(s), and the Learner to be enrolled on the final agreement form and Qinta Rasul Daycare CC trading as Qinta Rasul (“the Parties”). </w:t>
      </w:r>
    </w:p>
    <w:p w14:paraId="024DAF59" w14:textId="77777777" w:rsidR="00552E64" w:rsidRDefault="00552E64">
      <w:pPr>
        <w:spacing w:after="0" w:line="360" w:lineRule="auto"/>
        <w:jc w:val="both"/>
      </w:pPr>
    </w:p>
    <w:p w14:paraId="794C899F" w14:textId="77777777" w:rsidR="00552E64" w:rsidRDefault="000C0250">
      <w:pPr>
        <w:tabs>
          <w:tab w:val="left" w:pos="567"/>
          <w:tab w:val="left" w:pos="851"/>
        </w:tabs>
        <w:spacing w:after="0" w:line="360" w:lineRule="auto"/>
        <w:ind w:left="567" w:hanging="567"/>
        <w:jc w:val="both"/>
      </w:pPr>
      <w:r>
        <w:rPr>
          <w:rFonts w:ascii="Arial Narrow" w:eastAsia="Arial Narrow" w:hAnsi="Arial Narrow" w:cs="Arial Narrow"/>
          <w:b/>
        </w:rPr>
        <w:t>1.  GENERAL CONDITIONS</w:t>
      </w:r>
    </w:p>
    <w:p w14:paraId="0848A3FC" w14:textId="77777777" w:rsidR="00552E64" w:rsidRDefault="000C0250" w:rsidP="001D7B2A">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This agreement constitutes the entire agreement between the Parties and no warranties or representations whether expressed or implied, not stated herein, shall be binding on the Parties.</w:t>
      </w:r>
    </w:p>
    <w:p w14:paraId="65C7B178" w14:textId="77777777" w:rsidR="001D7B2A" w:rsidRPr="001D7B2A" w:rsidRDefault="001D7B2A" w:rsidP="001D7B2A">
      <w:pPr>
        <w:tabs>
          <w:tab w:val="left" w:pos="567"/>
        </w:tabs>
        <w:ind w:left="567"/>
        <w:contextualSpacing/>
        <w:jc w:val="both"/>
        <w:rPr>
          <w:rFonts w:ascii="Arial Narrow" w:eastAsia="Arial Narrow" w:hAnsi="Arial Narrow" w:cs="Arial Narrow"/>
        </w:rPr>
      </w:pPr>
    </w:p>
    <w:p w14:paraId="38F027E7"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The Signatories acknowledge and confirm that they are personally liable for all terms and conditions herein, including but not limited to the Code of Conduct.</w:t>
      </w:r>
    </w:p>
    <w:p w14:paraId="7037A48D" w14:textId="77777777" w:rsidR="00552E64" w:rsidRDefault="00552E64">
      <w:pPr>
        <w:ind w:left="720"/>
      </w:pPr>
    </w:p>
    <w:p w14:paraId="21B0BB0C"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The Signatories agree to all reasonable amendments to the Rules and Conditions as contained in this booklet, including the Conditions of Admission, Code of Conduct and Indemnity Declaration.</w:t>
      </w:r>
    </w:p>
    <w:p w14:paraId="14047EB9" w14:textId="77777777" w:rsidR="00552E64" w:rsidRDefault="00552E64">
      <w:pPr>
        <w:ind w:left="720"/>
      </w:pPr>
    </w:p>
    <w:p w14:paraId="0B7E3E00"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Notice of amendments will become binding in14 (fourteen) days after notification in writing.</w:t>
      </w:r>
    </w:p>
    <w:p w14:paraId="051D41B9" w14:textId="77777777" w:rsidR="00552E64" w:rsidRDefault="00552E64">
      <w:pPr>
        <w:ind w:left="720"/>
      </w:pPr>
    </w:p>
    <w:p w14:paraId="4E6F00C4"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Signatories agree that any change in information supplied in this Agreement including but not limited to the Signatories marital status, residential address or employment status does not invalidate the agreement made herein, and any such change will be reported in writing to Qinta Rasul. </w:t>
      </w:r>
    </w:p>
    <w:p w14:paraId="137D3FA4" w14:textId="77777777" w:rsidR="00552E64" w:rsidRDefault="00552E64">
      <w:pPr>
        <w:ind w:left="720"/>
      </w:pPr>
    </w:p>
    <w:p w14:paraId="46FF214A"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 Legal correspondence between the Parties sent by either Party shall be delivered by hand or by pre-paid registered post. The correspondence shall be deemed to have been received on the date of delivery or on the 5th (fifth) business day after posting. In regard to all correspondence by the Signatories to Qinta Rasul, the onus of proof of delivery rests on the Signatories.</w:t>
      </w:r>
    </w:p>
    <w:p w14:paraId="44ACDBE4" w14:textId="77777777" w:rsidR="00552E64" w:rsidRDefault="00552E64">
      <w:pPr>
        <w:ind w:left="720"/>
      </w:pPr>
    </w:p>
    <w:p w14:paraId="367C82A9"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On termination of this agreement in writing for any reason whatsoever, the Signatories undertake to immediately withdraw the </w:t>
      </w:r>
      <w:r w:rsidR="000A62C9">
        <w:rPr>
          <w:rFonts w:ascii="Arial Narrow" w:eastAsia="Arial Narrow" w:hAnsi="Arial Narrow" w:cs="Arial Narrow"/>
        </w:rPr>
        <w:t>Learner from</w:t>
      </w:r>
      <w:r>
        <w:rPr>
          <w:rFonts w:ascii="Arial Narrow" w:eastAsia="Arial Narrow" w:hAnsi="Arial Narrow" w:cs="Arial Narrow"/>
        </w:rPr>
        <w:t xml:space="preserve"> Qinta Rasul, unless otherwise agreed in writing.</w:t>
      </w:r>
    </w:p>
    <w:p w14:paraId="61AD5626" w14:textId="77777777" w:rsidR="00552E64" w:rsidRDefault="00552E64">
      <w:pPr>
        <w:ind w:left="720"/>
      </w:pPr>
    </w:p>
    <w:p w14:paraId="51CED7F4"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No agreed cancellation of this agreement shall be of any force unless recorded in writing and signed by both parties.</w:t>
      </w:r>
    </w:p>
    <w:p w14:paraId="073F97EA" w14:textId="77777777" w:rsidR="00552E64" w:rsidRDefault="00552E64">
      <w:pPr>
        <w:tabs>
          <w:tab w:val="left" w:pos="567"/>
        </w:tabs>
        <w:ind w:left="567"/>
        <w:jc w:val="both"/>
      </w:pPr>
    </w:p>
    <w:p w14:paraId="2DB3B18B"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domicilium et </w:t>
      </w:r>
      <w:r w:rsidR="000A62C9">
        <w:rPr>
          <w:rFonts w:ascii="Arial Narrow" w:eastAsia="Arial Narrow" w:hAnsi="Arial Narrow" w:cs="Arial Narrow"/>
        </w:rPr>
        <w:t>execute</w:t>
      </w:r>
      <w:r>
        <w:rPr>
          <w:rFonts w:ascii="Arial Narrow" w:eastAsia="Arial Narrow" w:hAnsi="Arial Narrow" w:cs="Arial Narrow"/>
        </w:rPr>
        <w:t xml:space="preserve"> </w:t>
      </w:r>
      <w:r w:rsidR="000A62C9">
        <w:rPr>
          <w:rFonts w:ascii="Arial Narrow" w:eastAsia="Arial Narrow" w:hAnsi="Arial Narrow" w:cs="Arial Narrow"/>
        </w:rPr>
        <w:t>and</w:t>
      </w:r>
      <w:r>
        <w:rPr>
          <w:rFonts w:ascii="Arial Narrow" w:eastAsia="Arial Narrow" w:hAnsi="Arial Narrow" w:cs="Arial Narrow"/>
        </w:rPr>
        <w:t xml:space="preserve"> of the Signatories shall be as contained in the Final Agreement Form.  (The physical address to which legal documentation is sent)</w:t>
      </w:r>
    </w:p>
    <w:p w14:paraId="61AEEA8D" w14:textId="77777777" w:rsidR="00552E64" w:rsidRDefault="00552E64">
      <w:pPr>
        <w:tabs>
          <w:tab w:val="left" w:pos="567"/>
        </w:tabs>
        <w:ind w:left="567"/>
        <w:jc w:val="both"/>
      </w:pPr>
    </w:p>
    <w:p w14:paraId="0E6900E3"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Signatories hereby agree that 1 (one ) month’s notice must be given in writing before a Learner leaves </w:t>
      </w:r>
      <w:r w:rsidR="000A62C9">
        <w:rPr>
          <w:rFonts w:ascii="Arial Narrow" w:eastAsia="Arial Narrow" w:hAnsi="Arial Narrow" w:cs="Arial Narrow"/>
        </w:rPr>
        <w:t>Qinta Rasul</w:t>
      </w:r>
      <w:r>
        <w:rPr>
          <w:rFonts w:ascii="Arial Narrow" w:eastAsia="Arial Narrow" w:hAnsi="Arial Narrow" w:cs="Arial Narrow"/>
        </w:rPr>
        <w:t xml:space="preserve"> or transfer to another school, or a full month’s cancellation fee be paid in lieu thereof. </w:t>
      </w:r>
    </w:p>
    <w:p w14:paraId="6D53B9E3" w14:textId="77777777" w:rsidR="00552E64" w:rsidRDefault="00552E64">
      <w:pPr>
        <w:ind w:left="720"/>
      </w:pPr>
    </w:p>
    <w:p w14:paraId="400F26DC" w14:textId="77777777" w:rsidR="00552E64" w:rsidRDefault="000A62C9">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Qinta Rasul</w:t>
      </w:r>
      <w:r w:rsidR="000C0250">
        <w:rPr>
          <w:rFonts w:ascii="Arial Narrow" w:eastAsia="Arial Narrow" w:hAnsi="Arial Narrow" w:cs="Arial Narrow"/>
        </w:rPr>
        <w:t xml:space="preserve"> shall be entitled to cancel this agreement by giving the Signatories 1 (one</w:t>
      </w:r>
      <w:r>
        <w:rPr>
          <w:rFonts w:ascii="Arial Narrow" w:eastAsia="Arial Narrow" w:hAnsi="Arial Narrow" w:cs="Arial Narrow"/>
        </w:rPr>
        <w:t>) month’s</w:t>
      </w:r>
      <w:r w:rsidR="000C0250">
        <w:rPr>
          <w:rFonts w:ascii="Arial Narrow" w:eastAsia="Arial Narrow" w:hAnsi="Arial Narrow" w:cs="Arial Narrow"/>
        </w:rPr>
        <w:t xml:space="preserve"> written notice to this effect.</w:t>
      </w:r>
    </w:p>
    <w:p w14:paraId="2052A742" w14:textId="77777777" w:rsidR="00552E64" w:rsidRDefault="00552E64">
      <w:pPr>
        <w:tabs>
          <w:tab w:val="left" w:pos="567"/>
        </w:tabs>
        <w:ind w:left="567"/>
        <w:jc w:val="both"/>
      </w:pPr>
    </w:p>
    <w:p w14:paraId="1DE74095"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Signatories hereby indemnify and hold blameless </w:t>
      </w:r>
      <w:r w:rsidR="000A62C9">
        <w:rPr>
          <w:rFonts w:ascii="Arial Narrow" w:eastAsia="Arial Narrow" w:hAnsi="Arial Narrow" w:cs="Arial Narrow"/>
        </w:rPr>
        <w:t>Qinta Rasul</w:t>
      </w:r>
      <w:r>
        <w:rPr>
          <w:rFonts w:ascii="Arial Narrow" w:eastAsia="Arial Narrow" w:hAnsi="Arial Narrow" w:cs="Arial Narrow"/>
        </w:rPr>
        <w:t xml:space="preserve"> and its staff against any loss, damage or injury which may be sustained by the Learner from whatever cause excluding gross negligence, whether on Qinta Rasul property or en route thereto or therefrom, or in the course of any extra-mural activity or organized outing in which the Learner may participate. </w:t>
      </w:r>
    </w:p>
    <w:p w14:paraId="4BA5510C"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lastRenderedPageBreak/>
        <w:t xml:space="preserve">The Signatories accept that personal possessions of the Learner are not covered in any risk insurance by </w:t>
      </w:r>
      <w:r w:rsidR="000A62C9">
        <w:rPr>
          <w:rFonts w:ascii="Arial Narrow" w:eastAsia="Arial Narrow" w:hAnsi="Arial Narrow" w:cs="Arial Narrow"/>
        </w:rPr>
        <w:t>Qinta Rasul</w:t>
      </w:r>
      <w:r>
        <w:rPr>
          <w:rFonts w:ascii="Arial Narrow" w:eastAsia="Arial Narrow" w:hAnsi="Arial Narrow" w:cs="Arial Narrow"/>
        </w:rPr>
        <w:t xml:space="preserve"> and that the Signatories are responsible for supplying adequate cover for the Learners’ personal possessions.</w:t>
      </w:r>
    </w:p>
    <w:p w14:paraId="202306B0" w14:textId="77777777" w:rsidR="00552E64" w:rsidRDefault="00552E64">
      <w:pPr>
        <w:tabs>
          <w:tab w:val="left" w:pos="567"/>
        </w:tabs>
        <w:ind w:left="567"/>
        <w:jc w:val="both"/>
      </w:pPr>
    </w:p>
    <w:p w14:paraId="7AC452CB" w14:textId="77777777" w:rsidR="00552E64" w:rsidRDefault="000C0250" w:rsidP="001D7B2A">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Signatories accept liability for any loss or damage suffered by </w:t>
      </w:r>
      <w:r w:rsidR="000A62C9">
        <w:rPr>
          <w:rFonts w:ascii="Arial Narrow" w:eastAsia="Arial Narrow" w:hAnsi="Arial Narrow" w:cs="Arial Narrow"/>
        </w:rPr>
        <w:t>Qinta Rasul</w:t>
      </w:r>
      <w:r>
        <w:rPr>
          <w:rFonts w:ascii="Arial Narrow" w:eastAsia="Arial Narrow" w:hAnsi="Arial Narrow" w:cs="Arial Narrow"/>
        </w:rPr>
        <w:t xml:space="preserve"> as a result of any act or omission of the Learner.</w:t>
      </w:r>
    </w:p>
    <w:p w14:paraId="58A9332D" w14:textId="77777777" w:rsidR="001D7B2A" w:rsidRPr="001D7B2A" w:rsidRDefault="001D7B2A" w:rsidP="001D7B2A">
      <w:pPr>
        <w:tabs>
          <w:tab w:val="left" w:pos="567"/>
        </w:tabs>
        <w:ind w:left="567"/>
        <w:contextualSpacing/>
        <w:jc w:val="both"/>
        <w:rPr>
          <w:rFonts w:ascii="Arial Narrow" w:eastAsia="Arial Narrow" w:hAnsi="Arial Narrow" w:cs="Arial Narrow"/>
        </w:rPr>
      </w:pPr>
    </w:p>
    <w:p w14:paraId="6E1D21E2"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The Signatories acknowledge that </w:t>
      </w:r>
      <w:r w:rsidR="000A62C9">
        <w:rPr>
          <w:rFonts w:ascii="Arial Narrow" w:eastAsia="Arial Narrow" w:hAnsi="Arial Narrow" w:cs="Arial Narrow"/>
        </w:rPr>
        <w:t>Qinta Rasul</w:t>
      </w:r>
      <w:r>
        <w:rPr>
          <w:rFonts w:ascii="Arial Narrow" w:eastAsia="Arial Narrow" w:hAnsi="Arial Narrow" w:cs="Arial Narrow"/>
        </w:rPr>
        <w:t xml:space="preserve"> shall be entitled to recover all legal costs incurred, in order to enforce its rights under this agreement, including but not limited to attorney and own client fees, collection and tracing charges.</w:t>
      </w:r>
    </w:p>
    <w:p w14:paraId="6EA9C173" w14:textId="77777777" w:rsidR="00552E64" w:rsidRDefault="00552E64">
      <w:pPr>
        <w:tabs>
          <w:tab w:val="left" w:pos="567"/>
        </w:tabs>
        <w:ind w:left="567"/>
        <w:jc w:val="both"/>
      </w:pPr>
    </w:p>
    <w:p w14:paraId="016F5DC7" w14:textId="77777777" w:rsidR="00552E64" w:rsidRDefault="000C0250">
      <w:pPr>
        <w:numPr>
          <w:ilvl w:val="0"/>
          <w:numId w:val="5"/>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No indulgence granted by Qinta Rasul or any failure to enforce any of the terms of this agreement timeously shall constitute a waiver of any of its rights, and it shall not thereby be precluded from exercising any rights against the Signatories which may have arisen in the past, or may arise in the future.</w:t>
      </w:r>
    </w:p>
    <w:p w14:paraId="286D5EA8" w14:textId="77777777" w:rsidR="00552E64" w:rsidRDefault="00552E64">
      <w:pPr>
        <w:tabs>
          <w:tab w:val="left" w:pos="567"/>
        </w:tabs>
        <w:ind w:left="567"/>
        <w:jc w:val="both"/>
      </w:pPr>
    </w:p>
    <w:p w14:paraId="06D511D3" w14:textId="77777777" w:rsidR="00552E64" w:rsidRDefault="000C0250">
      <w:pPr>
        <w:tabs>
          <w:tab w:val="left" w:pos="567"/>
        </w:tabs>
        <w:jc w:val="both"/>
      </w:pPr>
      <w:r>
        <w:rPr>
          <w:rFonts w:ascii="Arial Narrow" w:eastAsia="Arial Narrow" w:hAnsi="Arial Narrow" w:cs="Arial Narrow"/>
          <w:b/>
        </w:rPr>
        <w:t>2.</w:t>
      </w:r>
      <w:r>
        <w:rPr>
          <w:rFonts w:ascii="Arial Narrow" w:eastAsia="Arial Narrow" w:hAnsi="Arial Narrow" w:cs="Arial Narrow"/>
          <w:b/>
        </w:rPr>
        <w:tab/>
        <w:t>PAYMENT OF FEES</w:t>
      </w:r>
    </w:p>
    <w:p w14:paraId="371992DF" w14:textId="77777777" w:rsidR="00552E64" w:rsidRDefault="000C0250">
      <w:pPr>
        <w:tabs>
          <w:tab w:val="left" w:pos="851"/>
        </w:tabs>
        <w:ind w:left="851" w:hanging="851"/>
        <w:jc w:val="both"/>
      </w:pPr>
      <w:r>
        <w:rPr>
          <w:rFonts w:ascii="Arial Narrow" w:eastAsia="Arial Narrow" w:hAnsi="Arial Narrow" w:cs="Arial Narrow"/>
        </w:rPr>
        <w:t>2.1</w:t>
      </w:r>
      <w:r>
        <w:rPr>
          <w:rFonts w:ascii="Arial Narrow" w:eastAsia="Arial Narrow" w:hAnsi="Arial Narrow" w:cs="Arial Narrow"/>
        </w:rPr>
        <w:tab/>
        <w:t>The Signatories agree that they shall be jointly and severally liable to pay tuition fees, as prescribed in the Schedule of Fees, from time to time, and any special levies imposed by Qinta Rasul, and that they have sufficient funds to meet the financial commitments herein.</w:t>
      </w:r>
    </w:p>
    <w:p w14:paraId="6B245495" w14:textId="77777777" w:rsidR="00552E64" w:rsidRDefault="000C0250">
      <w:pPr>
        <w:tabs>
          <w:tab w:val="left" w:pos="851"/>
        </w:tabs>
        <w:ind w:left="851" w:hanging="851"/>
        <w:jc w:val="both"/>
      </w:pPr>
      <w:r>
        <w:rPr>
          <w:rFonts w:ascii="Arial Narrow" w:eastAsia="Arial Narrow" w:hAnsi="Arial Narrow" w:cs="Arial Narrow"/>
        </w:rPr>
        <w:t>2.2</w:t>
      </w:r>
      <w:r>
        <w:rPr>
          <w:rFonts w:ascii="Arial Narrow" w:eastAsia="Arial Narrow" w:hAnsi="Arial Narrow" w:cs="Arial Narrow"/>
        </w:rPr>
        <w:tab/>
        <w:t>The Signatories accept joint and several liabilities to Qinta Rasul for the punctual payment of all fees, subscriptions levies and other amounts that become due and payable to Qinta Rasul, or in respect of participation in, or attendance at school-related activities, regardless of any bursary or sponsorship in favour of the Learner.</w:t>
      </w:r>
    </w:p>
    <w:p w14:paraId="6BCDB8EF" w14:textId="77777777" w:rsidR="00552E64" w:rsidRDefault="000C0250">
      <w:pPr>
        <w:tabs>
          <w:tab w:val="left" w:pos="851"/>
        </w:tabs>
        <w:ind w:left="851" w:hanging="851"/>
        <w:jc w:val="both"/>
      </w:pPr>
      <w:r>
        <w:rPr>
          <w:rFonts w:ascii="Arial Narrow" w:eastAsia="Arial Narrow" w:hAnsi="Arial Narrow" w:cs="Arial Narrow"/>
        </w:rPr>
        <w:t>2.3</w:t>
      </w:r>
      <w:r>
        <w:rPr>
          <w:rFonts w:ascii="Arial Narrow" w:eastAsia="Arial Narrow" w:hAnsi="Arial Narrow" w:cs="Arial Narrow"/>
        </w:rPr>
        <w:tab/>
        <w:t>A certificate issued by the school Bursar certifying the balance owing from time to time shall be good and sufficient (</w:t>
      </w:r>
      <w:r>
        <w:rPr>
          <w:rFonts w:ascii="Arial Narrow" w:eastAsia="Arial Narrow" w:hAnsi="Arial Narrow" w:cs="Arial Narrow"/>
          <w:i/>
        </w:rPr>
        <w:t>prima facie</w:t>
      </w:r>
      <w:r>
        <w:rPr>
          <w:rFonts w:ascii="Arial Narrow" w:eastAsia="Arial Narrow" w:hAnsi="Arial Narrow" w:cs="Arial Narrow"/>
        </w:rPr>
        <w:t>) proof for all purposes of the amount owing by the Signatories in terms hereof.</w:t>
      </w:r>
    </w:p>
    <w:p w14:paraId="4E3C9CBD" w14:textId="77777777" w:rsidR="00552E64" w:rsidRDefault="000C0250">
      <w:pPr>
        <w:tabs>
          <w:tab w:val="left" w:pos="851"/>
        </w:tabs>
        <w:ind w:left="851" w:hanging="851"/>
        <w:jc w:val="both"/>
      </w:pPr>
      <w:r>
        <w:rPr>
          <w:rFonts w:ascii="Arial Narrow" w:eastAsia="Arial Narrow" w:hAnsi="Arial Narrow" w:cs="Arial Narrow"/>
        </w:rPr>
        <w:t>2.6</w:t>
      </w:r>
      <w:r>
        <w:rPr>
          <w:rFonts w:ascii="Arial Narrow" w:eastAsia="Arial Narrow" w:hAnsi="Arial Narrow" w:cs="Arial Narrow"/>
        </w:rPr>
        <w:tab/>
        <w:t xml:space="preserve">If any payment due by the Signatories remains unpaid for a period of 30 (thirty) days after due date, the balance of the annual tuition fee shall immediately become due and payable and </w:t>
      </w:r>
      <w:r w:rsidR="000A62C9">
        <w:rPr>
          <w:rFonts w:ascii="Arial Narrow" w:eastAsia="Arial Narrow" w:hAnsi="Arial Narrow" w:cs="Arial Narrow"/>
        </w:rPr>
        <w:t>Qinta Rasul</w:t>
      </w:r>
      <w:r>
        <w:rPr>
          <w:rFonts w:ascii="Arial Narrow" w:eastAsia="Arial Narrow" w:hAnsi="Arial Narrow" w:cs="Arial Narrow"/>
        </w:rPr>
        <w:t xml:space="preserve"> shall have the right to suspend the Learner from attending classes without prejudice to its other rights under this agreement, including its right to immediately institute action against the Signatories for the full balance owing in terms hereof.</w:t>
      </w:r>
    </w:p>
    <w:p w14:paraId="0655D881" w14:textId="77777777" w:rsidR="00552E64" w:rsidRDefault="000C0250">
      <w:pPr>
        <w:tabs>
          <w:tab w:val="left" w:pos="851"/>
        </w:tabs>
        <w:ind w:left="851" w:hanging="851"/>
        <w:jc w:val="both"/>
      </w:pPr>
      <w:r>
        <w:rPr>
          <w:rFonts w:ascii="Arial Narrow" w:eastAsia="Arial Narrow" w:hAnsi="Arial Narrow" w:cs="Arial Narrow"/>
        </w:rPr>
        <w:t>2.7</w:t>
      </w:r>
      <w:r>
        <w:rPr>
          <w:rFonts w:ascii="Arial Narrow" w:eastAsia="Arial Narrow" w:hAnsi="Arial Narrow" w:cs="Arial Narrow"/>
        </w:rPr>
        <w:tab/>
        <w:t>The Signatories acknowledge that the inability to the Learner to attend school, or the absence of the Learner from the school, does not relieve the Signatories of the obligation to pay school fees.</w:t>
      </w:r>
    </w:p>
    <w:p w14:paraId="265F782C" w14:textId="77777777" w:rsidR="001D7B2A" w:rsidRDefault="000C0250">
      <w:pPr>
        <w:tabs>
          <w:tab w:val="left" w:pos="851"/>
        </w:tabs>
        <w:ind w:left="851" w:hanging="851"/>
        <w:jc w:val="both"/>
        <w:rPr>
          <w:rFonts w:ascii="Arial Narrow" w:eastAsia="Arial Narrow" w:hAnsi="Arial Narrow" w:cs="Arial Narrow"/>
        </w:rPr>
      </w:pPr>
      <w:r>
        <w:rPr>
          <w:rFonts w:ascii="Arial Narrow" w:eastAsia="Arial Narrow" w:hAnsi="Arial Narrow" w:cs="Arial Narrow"/>
        </w:rPr>
        <w:t>2.10</w:t>
      </w:r>
      <w:r>
        <w:rPr>
          <w:rFonts w:ascii="Arial Narrow" w:eastAsia="Arial Narrow" w:hAnsi="Arial Narrow" w:cs="Arial Narrow"/>
        </w:rPr>
        <w:tab/>
        <w:t xml:space="preserve">Payment shall be made to </w:t>
      </w:r>
      <w:r w:rsidR="000A62C9">
        <w:rPr>
          <w:rFonts w:ascii="Arial Narrow" w:eastAsia="Arial Narrow" w:hAnsi="Arial Narrow" w:cs="Arial Narrow"/>
        </w:rPr>
        <w:t>Qinta Rasul</w:t>
      </w:r>
      <w:r>
        <w:rPr>
          <w:rFonts w:ascii="Arial Narrow" w:eastAsia="Arial Narrow" w:hAnsi="Arial Narrow" w:cs="Arial Narrow"/>
        </w:rPr>
        <w:t xml:space="preserve"> Daycare, </w:t>
      </w:r>
    </w:p>
    <w:p w14:paraId="37920960" w14:textId="77777777" w:rsidR="001D7B2A" w:rsidRDefault="001D7B2A" w:rsidP="001D7B2A">
      <w:pPr>
        <w:tabs>
          <w:tab w:val="left" w:pos="851"/>
        </w:tabs>
        <w:spacing w:after="0"/>
        <w:ind w:left="851" w:hanging="851"/>
        <w:jc w:val="both"/>
        <w:rPr>
          <w:rFonts w:ascii="Arial Narrow" w:eastAsia="Arial Narrow" w:hAnsi="Arial Narrow" w:cs="Arial Narrow"/>
        </w:rPr>
      </w:pPr>
      <w:r>
        <w:rPr>
          <w:rFonts w:ascii="Arial Narrow" w:eastAsia="Arial Narrow" w:hAnsi="Arial Narrow" w:cs="Arial Narrow"/>
        </w:rPr>
        <w:t xml:space="preserve">                    Absa Bank</w:t>
      </w:r>
    </w:p>
    <w:p w14:paraId="787E7619" w14:textId="77777777" w:rsidR="001D7B2A" w:rsidRDefault="000C0250" w:rsidP="001D7B2A">
      <w:pPr>
        <w:tabs>
          <w:tab w:val="left" w:pos="851"/>
        </w:tabs>
        <w:spacing w:after="0"/>
        <w:ind w:left="851" w:hanging="851"/>
        <w:jc w:val="both"/>
        <w:rPr>
          <w:rFonts w:ascii="Arial Narrow" w:eastAsia="Arial Narrow" w:hAnsi="Arial Narrow" w:cs="Arial Narrow"/>
        </w:rPr>
      </w:pPr>
      <w:r>
        <w:rPr>
          <w:rFonts w:ascii="Arial Narrow" w:eastAsia="Arial Narrow" w:hAnsi="Arial Narrow" w:cs="Arial Narrow"/>
        </w:rPr>
        <w:t xml:space="preserve"> </w:t>
      </w:r>
      <w:r w:rsidR="001D7B2A">
        <w:rPr>
          <w:rFonts w:ascii="Arial Narrow" w:eastAsia="Arial Narrow" w:hAnsi="Arial Narrow" w:cs="Arial Narrow"/>
        </w:rPr>
        <w:t xml:space="preserve">                  </w:t>
      </w:r>
      <w:r>
        <w:rPr>
          <w:rFonts w:ascii="Arial Narrow" w:eastAsia="Arial Narrow" w:hAnsi="Arial Narrow" w:cs="Arial Narrow"/>
        </w:rPr>
        <w:t xml:space="preserve">Florida </w:t>
      </w:r>
      <w:r w:rsidR="000A62C9">
        <w:rPr>
          <w:rFonts w:ascii="Arial Narrow" w:eastAsia="Arial Narrow" w:hAnsi="Arial Narrow" w:cs="Arial Narrow"/>
        </w:rPr>
        <w:t>Branch no</w:t>
      </w:r>
      <w:r w:rsidR="001D7B2A">
        <w:rPr>
          <w:rFonts w:ascii="Arial Narrow" w:eastAsia="Arial Narrow" w:hAnsi="Arial Narrow" w:cs="Arial Narrow"/>
        </w:rPr>
        <w:t>:  632005</w:t>
      </w:r>
    </w:p>
    <w:p w14:paraId="26858F33" w14:textId="77777777" w:rsidR="001D7B2A" w:rsidRDefault="001D7B2A" w:rsidP="001D7B2A">
      <w:pPr>
        <w:tabs>
          <w:tab w:val="left" w:pos="851"/>
        </w:tabs>
        <w:spacing w:after="0"/>
        <w:ind w:left="851" w:hanging="851"/>
        <w:jc w:val="both"/>
        <w:rPr>
          <w:rFonts w:ascii="Arial Narrow" w:eastAsia="Arial Narrow" w:hAnsi="Arial Narrow" w:cs="Arial Narrow"/>
        </w:rPr>
      </w:pPr>
      <w:r>
        <w:rPr>
          <w:rFonts w:ascii="Arial Narrow" w:eastAsia="Arial Narrow" w:hAnsi="Arial Narrow" w:cs="Arial Narrow"/>
        </w:rPr>
        <w:t xml:space="preserve">                    Cheque Account</w:t>
      </w:r>
    </w:p>
    <w:p w14:paraId="6CD36394" w14:textId="77777777" w:rsidR="00552E64" w:rsidRDefault="001D7B2A" w:rsidP="001D7B2A">
      <w:pPr>
        <w:tabs>
          <w:tab w:val="left" w:pos="851"/>
        </w:tabs>
        <w:spacing w:after="0"/>
        <w:ind w:left="851" w:hanging="851"/>
        <w:jc w:val="both"/>
      </w:pPr>
      <w:r>
        <w:rPr>
          <w:rFonts w:ascii="Arial Narrow" w:eastAsia="Arial Narrow" w:hAnsi="Arial Narrow" w:cs="Arial Narrow"/>
        </w:rPr>
        <w:t xml:space="preserve">                    </w:t>
      </w:r>
      <w:r w:rsidR="000C0250">
        <w:rPr>
          <w:rFonts w:ascii="Arial Narrow" w:eastAsia="Arial Narrow" w:hAnsi="Arial Narrow" w:cs="Arial Narrow"/>
        </w:rPr>
        <w:t>Account Number: 4069304122</w:t>
      </w:r>
    </w:p>
    <w:p w14:paraId="04A00C9F" w14:textId="77777777" w:rsidR="00552E64" w:rsidRDefault="00552E64" w:rsidP="001D7B2A">
      <w:pPr>
        <w:tabs>
          <w:tab w:val="left" w:pos="851"/>
        </w:tabs>
        <w:spacing w:after="0"/>
        <w:ind w:left="851" w:hanging="851"/>
        <w:jc w:val="both"/>
      </w:pPr>
    </w:p>
    <w:p w14:paraId="0B10D9F3" w14:textId="77777777" w:rsidR="00552E64" w:rsidRDefault="00552E64">
      <w:pPr>
        <w:tabs>
          <w:tab w:val="left" w:pos="851"/>
        </w:tabs>
        <w:ind w:left="851" w:hanging="851"/>
        <w:jc w:val="both"/>
      </w:pPr>
    </w:p>
    <w:p w14:paraId="2085FCDF" w14:textId="77777777" w:rsidR="00552E64" w:rsidRDefault="00552E64">
      <w:pPr>
        <w:tabs>
          <w:tab w:val="left" w:pos="851"/>
        </w:tabs>
        <w:ind w:left="851" w:hanging="851"/>
        <w:jc w:val="both"/>
      </w:pPr>
    </w:p>
    <w:p w14:paraId="4F42B653" w14:textId="77777777" w:rsidR="00552E64" w:rsidRDefault="000C0250">
      <w:r>
        <w:br w:type="page"/>
      </w:r>
    </w:p>
    <w:p w14:paraId="4D597AA6" w14:textId="77777777" w:rsidR="00552E64" w:rsidRDefault="00552E64"/>
    <w:p w14:paraId="7CC30CBD" w14:textId="77777777" w:rsidR="00552E64" w:rsidRDefault="000C0250">
      <w:pPr>
        <w:jc w:val="center"/>
      </w:pPr>
      <w:r>
        <w:rPr>
          <w:rFonts w:ascii="Arial Narrow" w:eastAsia="Arial Narrow" w:hAnsi="Arial Narrow" w:cs="Arial Narrow"/>
          <w:b/>
          <w:sz w:val="28"/>
          <w:szCs w:val="28"/>
        </w:rPr>
        <w:t>CODE OF CONDUCT</w:t>
      </w:r>
    </w:p>
    <w:p w14:paraId="61CCB814" w14:textId="77777777" w:rsidR="00552E64" w:rsidRDefault="00552E64">
      <w:pPr>
        <w:spacing w:after="210" w:line="360" w:lineRule="auto"/>
        <w:ind w:left="851"/>
      </w:pPr>
    </w:p>
    <w:p w14:paraId="05BEB634"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DRESS AND APPEARANCE</w:t>
      </w:r>
    </w:p>
    <w:p w14:paraId="0060A1B1" w14:textId="77777777" w:rsidR="00552E64" w:rsidRDefault="000C0250">
      <w:pPr>
        <w:numPr>
          <w:ilvl w:val="1"/>
          <w:numId w:val="2"/>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Clothing</w:t>
      </w:r>
    </w:p>
    <w:p w14:paraId="1627AAA4"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Plain, functional clothing of personal choice is preferred.</w:t>
      </w:r>
    </w:p>
    <w:p w14:paraId="0ACA16EC"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Qinta Rasul has a uniform which </w:t>
      </w:r>
      <w:r w:rsidR="00770C5C">
        <w:rPr>
          <w:rFonts w:ascii="Arial Narrow" w:eastAsia="Arial Narrow" w:hAnsi="Arial Narrow" w:cs="Arial Narrow"/>
        </w:rPr>
        <w:t xml:space="preserve">bears the school emblem which </w:t>
      </w:r>
      <w:r>
        <w:rPr>
          <w:rFonts w:ascii="Arial Narrow" w:eastAsia="Arial Narrow" w:hAnsi="Arial Narrow" w:cs="Arial Narrow"/>
        </w:rPr>
        <w:t>consists of a lime green t-sh</w:t>
      </w:r>
      <w:r w:rsidR="00770C5C">
        <w:rPr>
          <w:rFonts w:ascii="Arial Narrow" w:eastAsia="Arial Narrow" w:hAnsi="Arial Narrow" w:cs="Arial Narrow"/>
        </w:rPr>
        <w:t>irt,</w:t>
      </w:r>
      <w:r w:rsidR="00794B15">
        <w:rPr>
          <w:rFonts w:ascii="Arial Narrow" w:eastAsia="Arial Narrow" w:hAnsi="Arial Narrow" w:cs="Arial Narrow"/>
        </w:rPr>
        <w:t xml:space="preserve"> as well as a royal blue t-shirt </w:t>
      </w:r>
      <w:r w:rsidR="00770C5C">
        <w:rPr>
          <w:rFonts w:ascii="Arial Narrow" w:eastAsia="Arial Narrow" w:hAnsi="Arial Narrow" w:cs="Arial Narrow"/>
        </w:rPr>
        <w:t xml:space="preserve">to be worn by </w:t>
      </w:r>
      <w:r>
        <w:rPr>
          <w:rFonts w:ascii="Arial Narrow" w:eastAsia="Arial Narrow" w:hAnsi="Arial Narrow" w:cs="Arial Narrow"/>
        </w:rPr>
        <w:t>G</w:t>
      </w:r>
      <w:r w:rsidR="00770C5C">
        <w:rPr>
          <w:rFonts w:ascii="Arial Narrow" w:eastAsia="Arial Narrow" w:hAnsi="Arial Narrow" w:cs="Arial Narrow"/>
        </w:rPr>
        <w:t xml:space="preserve">rade R Learners. </w:t>
      </w:r>
    </w:p>
    <w:p w14:paraId="05DE0634" w14:textId="77777777" w:rsidR="00552E64" w:rsidRDefault="005A5655">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The Catrobatkids</w:t>
      </w:r>
      <w:r w:rsidR="000C0250">
        <w:rPr>
          <w:rFonts w:ascii="Arial Narrow" w:eastAsia="Arial Narrow" w:hAnsi="Arial Narrow" w:cs="Arial Narrow"/>
        </w:rPr>
        <w:t xml:space="preserve"> t-shirt, </w:t>
      </w:r>
      <w:r w:rsidR="001D7B2A">
        <w:rPr>
          <w:rFonts w:ascii="Arial Narrow" w:eastAsia="Arial Narrow" w:hAnsi="Arial Narrow" w:cs="Arial Narrow"/>
        </w:rPr>
        <w:t>included in registration must</w:t>
      </w:r>
      <w:r w:rsidR="000C0250">
        <w:rPr>
          <w:rFonts w:ascii="Arial Narrow" w:eastAsia="Arial Narrow" w:hAnsi="Arial Narrow" w:cs="Arial Narrow"/>
        </w:rPr>
        <w:t xml:space="preserve"> be worn on Thursdays. </w:t>
      </w:r>
    </w:p>
    <w:p w14:paraId="31A0B3D7"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Learners are expected to wear the uniform on Mondays and on excursions.</w:t>
      </w:r>
    </w:p>
    <w:p w14:paraId="7D201EEB"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The uniform must be worn with jeans, tights or shorts. </w:t>
      </w:r>
      <w:r w:rsidR="00770C5C">
        <w:rPr>
          <w:rFonts w:ascii="Arial Narrow" w:eastAsia="Arial Narrow" w:hAnsi="Arial Narrow" w:cs="Arial Narrow"/>
        </w:rPr>
        <w:t xml:space="preserve">Shorts should be longish so that </w:t>
      </w:r>
      <w:proofErr w:type="gramStart"/>
      <w:r w:rsidR="00770C5C">
        <w:rPr>
          <w:rFonts w:ascii="Arial Narrow" w:eastAsia="Arial Narrow" w:hAnsi="Arial Narrow" w:cs="Arial Narrow"/>
        </w:rPr>
        <w:t>kids</w:t>
      </w:r>
      <w:proofErr w:type="gramEnd"/>
      <w:r w:rsidR="00770C5C">
        <w:rPr>
          <w:rFonts w:ascii="Arial Narrow" w:eastAsia="Arial Narrow" w:hAnsi="Arial Narrow" w:cs="Arial Narrow"/>
        </w:rPr>
        <w:t xml:space="preserve"> private parts are not exposed.</w:t>
      </w:r>
    </w:p>
    <w:p w14:paraId="544F0B4A" w14:textId="77777777" w:rsidR="00C44807" w:rsidRDefault="00C44807">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Girls are to wear shorts/tights underneath dresses</w:t>
      </w:r>
      <w:r w:rsidR="00770C5C">
        <w:rPr>
          <w:rFonts w:ascii="Arial Narrow" w:eastAsia="Arial Narrow" w:hAnsi="Arial Narrow" w:cs="Arial Narrow"/>
        </w:rPr>
        <w:t xml:space="preserve"> at all times – as per the above reason.</w:t>
      </w:r>
    </w:p>
    <w:p w14:paraId="777101B4"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Khurtas may be worn on Fridays. The wearing of Khurta’s on Fridays is optional. </w:t>
      </w:r>
    </w:p>
    <w:p w14:paraId="455B3ED7"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Flashy, expensive branded, trendy, gimmicky and outrageous clothes will not be tolerated. </w:t>
      </w:r>
    </w:p>
    <w:p w14:paraId="5886A009"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The Learner’s clothing should be comfortable, weather appropriate and unrestrictive. </w:t>
      </w:r>
    </w:p>
    <w:p w14:paraId="3FB6629E"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Belts should only be worn if the Learner can loosen it by him/herself.  </w:t>
      </w:r>
    </w:p>
    <w:p w14:paraId="52F23013"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Too much clothing can restrict movement and can delay the toilet process.</w:t>
      </w:r>
    </w:p>
    <w:p w14:paraId="302B193A"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Parents to exercise caution when allowing beaded clothing, shoes and scarves – beads</w:t>
      </w:r>
      <w:r w:rsidR="001D7B2A">
        <w:rPr>
          <w:rFonts w:ascii="Arial Narrow" w:eastAsia="Arial Narrow" w:hAnsi="Arial Narrow" w:cs="Arial Narrow"/>
        </w:rPr>
        <w:t xml:space="preserve"> and diamante</w:t>
      </w:r>
      <w:r>
        <w:rPr>
          <w:rFonts w:ascii="Arial Narrow" w:eastAsia="Arial Narrow" w:hAnsi="Arial Narrow" w:cs="Arial Narrow"/>
        </w:rPr>
        <w:t xml:space="preserve"> can be a choking hazard.</w:t>
      </w:r>
    </w:p>
    <w:p w14:paraId="00739520" w14:textId="77777777" w:rsidR="00552E64" w:rsidRDefault="000C0250">
      <w:pPr>
        <w:numPr>
          <w:ilvl w:val="1"/>
          <w:numId w:val="2"/>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Shoes</w:t>
      </w:r>
    </w:p>
    <w:p w14:paraId="6D2C91F0"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Shoes </w:t>
      </w:r>
      <w:r w:rsidR="00794B15">
        <w:rPr>
          <w:rFonts w:ascii="Arial Narrow" w:eastAsia="Arial Narrow" w:hAnsi="Arial Narrow" w:cs="Arial Narrow"/>
        </w:rPr>
        <w:t>must be comfortable and fit well and</w:t>
      </w:r>
      <w:r>
        <w:rPr>
          <w:rFonts w:ascii="Arial Narrow" w:eastAsia="Arial Narrow" w:hAnsi="Arial Narrow" w:cs="Arial Narrow"/>
        </w:rPr>
        <w:t xml:space="preserve"> laces should not be too long to avoid tripping.  </w:t>
      </w:r>
    </w:p>
    <w:p w14:paraId="61E78F8F" w14:textId="77777777" w:rsidR="00552E64" w:rsidRPr="00770C5C" w:rsidRDefault="00620FDB" w:rsidP="00770C5C">
      <w:pPr>
        <w:numPr>
          <w:ilvl w:val="1"/>
          <w:numId w:val="2"/>
        </w:numPr>
        <w:tabs>
          <w:tab w:val="left" w:pos="567"/>
          <w:tab w:val="left" w:pos="1134"/>
        </w:tabs>
        <w:ind w:left="567" w:hanging="567"/>
        <w:contextualSpacing/>
        <w:jc w:val="both"/>
        <w:rPr>
          <w:rFonts w:ascii="Arial Narrow" w:eastAsia="Arial Narrow" w:hAnsi="Arial Narrow" w:cs="Arial Narrow"/>
        </w:rPr>
      </w:pPr>
      <w:r>
        <w:rPr>
          <w:rFonts w:ascii="Arial Narrow" w:eastAsia="Arial Narrow" w:hAnsi="Arial Narrow" w:cs="Arial Narrow"/>
        </w:rPr>
        <w:t xml:space="preserve">          </w:t>
      </w:r>
      <w:r w:rsidR="000C0250" w:rsidRPr="00770C5C">
        <w:rPr>
          <w:rFonts w:ascii="Arial Narrow" w:eastAsia="Arial Narrow" w:hAnsi="Arial Narrow" w:cs="Arial Narrow"/>
        </w:rPr>
        <w:t xml:space="preserve">High heels, slippery shoes, or any clothing, which could cause injury or restrict movement </w:t>
      </w:r>
      <w:r w:rsidR="000C0250" w:rsidRPr="00770C5C">
        <w:rPr>
          <w:rFonts w:ascii="Arial Narrow" w:eastAsia="Arial Narrow" w:hAnsi="Arial Narrow" w:cs="Arial Narrow"/>
          <w:u w:val="single"/>
        </w:rPr>
        <w:t>will</w:t>
      </w:r>
      <w:r w:rsidR="00794B15" w:rsidRPr="00770C5C">
        <w:rPr>
          <w:rFonts w:ascii="Arial Narrow" w:eastAsia="Arial Narrow" w:hAnsi="Arial Narrow" w:cs="Arial Narrow"/>
          <w:u w:val="single"/>
        </w:rPr>
        <w:t xml:space="preserve"> </w:t>
      </w:r>
      <w:r w:rsidR="000C0250" w:rsidRPr="00770C5C">
        <w:rPr>
          <w:rFonts w:ascii="Arial Narrow" w:eastAsia="Arial Narrow" w:hAnsi="Arial Narrow" w:cs="Arial Narrow"/>
          <w:u w:val="single"/>
        </w:rPr>
        <w:t>not</w:t>
      </w:r>
      <w:r w:rsidR="00794B15" w:rsidRPr="00770C5C">
        <w:rPr>
          <w:rFonts w:ascii="Arial Narrow" w:eastAsia="Arial Narrow" w:hAnsi="Arial Narrow" w:cs="Arial Narrow"/>
        </w:rPr>
        <w:t xml:space="preserve"> be allowed</w:t>
      </w:r>
      <w:r w:rsidR="00770C5C">
        <w:rPr>
          <w:rFonts w:ascii="Arial Narrow" w:eastAsia="Arial Narrow" w:hAnsi="Arial Narrow" w:cs="Arial Narrow"/>
        </w:rPr>
        <w:t>.</w:t>
      </w:r>
      <w:r w:rsidR="00794B15" w:rsidRPr="00770C5C">
        <w:rPr>
          <w:rFonts w:ascii="Arial Narrow" w:eastAsia="Arial Narrow" w:hAnsi="Arial Narrow" w:cs="Arial Narrow"/>
        </w:rPr>
        <w:t xml:space="preserve"> </w:t>
      </w:r>
    </w:p>
    <w:p w14:paraId="0B7B5192" w14:textId="77777777" w:rsidR="00552E64" w:rsidRDefault="000C0250">
      <w:pPr>
        <w:numPr>
          <w:ilvl w:val="1"/>
          <w:numId w:val="2"/>
        </w:numPr>
        <w:tabs>
          <w:tab w:val="left" w:pos="567"/>
        </w:tabs>
        <w:ind w:left="567" w:hanging="567"/>
        <w:contextualSpacing/>
        <w:jc w:val="both"/>
        <w:rPr>
          <w:rFonts w:ascii="Arial Narrow" w:eastAsia="Arial Narrow" w:hAnsi="Arial Narrow" w:cs="Arial Narrow"/>
        </w:rPr>
      </w:pPr>
      <w:r w:rsidRPr="00770C5C">
        <w:rPr>
          <w:rFonts w:ascii="Arial Narrow" w:eastAsia="Arial Narrow" w:hAnsi="Arial Narrow" w:cs="Arial Narrow"/>
        </w:rPr>
        <w:t>Hair</w:t>
      </w:r>
      <w:r>
        <w:rPr>
          <w:rFonts w:ascii="Arial Narrow" w:eastAsia="Arial Narrow" w:hAnsi="Arial Narrow" w:cs="Arial Narrow"/>
        </w:rPr>
        <w:t xml:space="preserve"> </w:t>
      </w:r>
    </w:p>
    <w:p w14:paraId="14F501BE"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Hair must be clean and tidy. Inappropriate hairstyles are not permitted. </w:t>
      </w:r>
    </w:p>
    <w:p w14:paraId="1650963D" w14:textId="77777777" w:rsidR="00302FA7" w:rsidRDefault="00302FA7">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Hair accessories are to be kept to a minimum and non extravagant. </w:t>
      </w:r>
      <w:r w:rsidR="00C44807">
        <w:rPr>
          <w:rFonts w:ascii="Arial Narrow" w:eastAsia="Arial Narrow" w:hAnsi="Arial Narrow" w:cs="Arial Narrow"/>
        </w:rPr>
        <w:t xml:space="preserve">Only Flat hair slides and plain headbands.  </w:t>
      </w:r>
    </w:p>
    <w:p w14:paraId="2CA06F30" w14:textId="77777777" w:rsidR="00552E64" w:rsidRDefault="000C0250">
      <w:pPr>
        <w:numPr>
          <w:ilvl w:val="1"/>
          <w:numId w:val="2"/>
        </w:numPr>
        <w:tabs>
          <w:tab w:val="left" w:pos="567"/>
        </w:tabs>
        <w:ind w:left="567" w:hanging="567"/>
        <w:contextualSpacing/>
        <w:jc w:val="both"/>
        <w:rPr>
          <w:rFonts w:ascii="Arial Narrow" w:eastAsia="Arial Narrow" w:hAnsi="Arial Narrow" w:cs="Arial Narrow"/>
        </w:rPr>
      </w:pPr>
      <w:r>
        <w:rPr>
          <w:rFonts w:ascii="Arial Narrow" w:eastAsia="Arial Narrow" w:hAnsi="Arial Narrow" w:cs="Arial Narrow"/>
        </w:rPr>
        <w:t>Jewellery</w:t>
      </w:r>
    </w:p>
    <w:p w14:paraId="21D653CA"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Girls may wear plain studs or plain sleepers in their ears. </w:t>
      </w:r>
    </w:p>
    <w:p w14:paraId="36592D92"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Only one earing per ear, worn on the lobe is allowed.</w:t>
      </w:r>
    </w:p>
    <w:p w14:paraId="163614EE"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Boys are not permitted to wear earrings. </w:t>
      </w:r>
    </w:p>
    <w:p w14:paraId="33CDAE9A"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Bangles</w:t>
      </w:r>
      <w:r w:rsidR="00620FDB">
        <w:rPr>
          <w:rFonts w:ascii="Arial Narrow" w:eastAsia="Arial Narrow" w:hAnsi="Arial Narrow" w:cs="Arial Narrow"/>
        </w:rPr>
        <w:t xml:space="preserve">, beaded </w:t>
      </w:r>
      <w:r w:rsidR="00985F67">
        <w:rPr>
          <w:rFonts w:ascii="Arial Narrow" w:eastAsia="Arial Narrow" w:hAnsi="Arial Narrow" w:cs="Arial Narrow"/>
        </w:rPr>
        <w:t>jewellery</w:t>
      </w:r>
      <w:r w:rsidR="00302FA7">
        <w:rPr>
          <w:rFonts w:ascii="Arial Narrow" w:eastAsia="Arial Narrow" w:hAnsi="Arial Narrow" w:cs="Arial Narrow"/>
        </w:rPr>
        <w:t>,</w:t>
      </w:r>
      <w:r w:rsidR="00985F67">
        <w:rPr>
          <w:rFonts w:ascii="Arial Narrow" w:eastAsia="Arial Narrow" w:hAnsi="Arial Narrow" w:cs="Arial Narrow"/>
        </w:rPr>
        <w:t xml:space="preserve"> </w:t>
      </w:r>
      <w:r w:rsidR="00302FA7">
        <w:rPr>
          <w:rFonts w:ascii="Arial Narrow" w:eastAsia="Arial Narrow" w:hAnsi="Arial Narrow" w:cs="Arial Narrow"/>
        </w:rPr>
        <w:t>rings</w:t>
      </w:r>
      <w:r>
        <w:rPr>
          <w:rFonts w:ascii="Arial Narrow" w:eastAsia="Arial Narrow" w:hAnsi="Arial Narrow" w:cs="Arial Narrow"/>
        </w:rPr>
        <w:t xml:space="preserve"> and necklaces are not permitted.</w:t>
      </w:r>
    </w:p>
    <w:p w14:paraId="74B01000"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MEDICATION</w:t>
      </w:r>
    </w:p>
    <w:p w14:paraId="2162C9D6"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All medication must be handed over to care givers and the medicine register must be completed.  </w:t>
      </w:r>
    </w:p>
    <w:p w14:paraId="65E5D7B4"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Medication must be clearly marked with the Learner’s name and clear instructions must be given. </w:t>
      </w:r>
    </w:p>
    <w:p w14:paraId="3D9100BD" w14:textId="77777777" w:rsidR="00552E64" w:rsidRDefault="00302FA7">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Parents are to ensure al</w:t>
      </w:r>
      <w:r w:rsidR="000C0250">
        <w:rPr>
          <w:rFonts w:ascii="Arial Narrow" w:eastAsia="Arial Narrow" w:hAnsi="Arial Narrow" w:cs="Arial Narrow"/>
        </w:rPr>
        <w:t xml:space="preserve">l medicine </w:t>
      </w:r>
      <w:r>
        <w:rPr>
          <w:rFonts w:ascii="Arial Narrow" w:eastAsia="Arial Narrow" w:hAnsi="Arial Narrow" w:cs="Arial Narrow"/>
        </w:rPr>
        <w:t xml:space="preserve">is </w:t>
      </w:r>
      <w:r w:rsidR="000C0250">
        <w:rPr>
          <w:rFonts w:ascii="Arial Narrow" w:eastAsia="Arial Narrow" w:hAnsi="Arial Narrow" w:cs="Arial Narrow"/>
        </w:rPr>
        <w:t>collected when the Learner’s are collected.</w:t>
      </w:r>
    </w:p>
    <w:p w14:paraId="7ED61F29"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Should a Learner contract an infectious disease or illness while attending school</w:t>
      </w:r>
      <w:r w:rsidR="000A62C9">
        <w:rPr>
          <w:rFonts w:ascii="Arial Narrow" w:eastAsia="Arial Narrow" w:hAnsi="Arial Narrow" w:cs="Arial Narrow"/>
        </w:rPr>
        <w:t>, management</w:t>
      </w:r>
      <w:r>
        <w:rPr>
          <w:rFonts w:ascii="Arial Narrow" w:eastAsia="Arial Narrow" w:hAnsi="Arial Narrow" w:cs="Arial Narrow"/>
        </w:rPr>
        <w:t xml:space="preserve"> must be advised immediately. </w:t>
      </w:r>
      <w:r w:rsidR="00620FDB">
        <w:rPr>
          <w:rFonts w:ascii="Arial Narrow" w:eastAsia="Arial Narrow" w:hAnsi="Arial Narrow" w:cs="Arial Narrow"/>
        </w:rPr>
        <w:t xml:space="preserve">Children showing signs of any contagious condition while at school should be collected immediately when contacted by the school. Child should only return to school once cleared by a doctor. </w:t>
      </w:r>
    </w:p>
    <w:p w14:paraId="77765330"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DROP OFF/COLLECTION OF LEARNERS</w:t>
      </w:r>
    </w:p>
    <w:p w14:paraId="11625CD7"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Under no circumstances must traffic be held up</w:t>
      </w:r>
      <w:r w:rsidR="00620FDB">
        <w:rPr>
          <w:rFonts w:ascii="Arial Narrow" w:eastAsia="Arial Narrow" w:hAnsi="Arial Narrow" w:cs="Arial Narrow"/>
        </w:rPr>
        <w:t xml:space="preserve"> in the driveway </w:t>
      </w:r>
      <w:r>
        <w:rPr>
          <w:rFonts w:ascii="Arial Narrow" w:eastAsia="Arial Narrow" w:hAnsi="Arial Narrow" w:cs="Arial Narrow"/>
        </w:rPr>
        <w:t>when learner’s are collected or dropped off.</w:t>
      </w:r>
    </w:p>
    <w:p w14:paraId="05905616" w14:textId="77777777" w:rsidR="00302FA7" w:rsidRDefault="00302FA7">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Drivers are to maintain a speed limit of 10km/ph.</w:t>
      </w:r>
    </w:p>
    <w:p w14:paraId="0D434364"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Only parking in</w:t>
      </w:r>
      <w:r w:rsidR="00620FDB">
        <w:rPr>
          <w:rFonts w:ascii="Arial Narrow" w:eastAsia="Arial Narrow" w:hAnsi="Arial Narrow" w:cs="Arial Narrow"/>
        </w:rPr>
        <w:t xml:space="preserve"> demarcated areas is</w:t>
      </w:r>
      <w:r w:rsidR="00302FA7">
        <w:rPr>
          <w:rFonts w:ascii="Arial Narrow" w:eastAsia="Arial Narrow" w:hAnsi="Arial Narrow" w:cs="Arial Narrow"/>
        </w:rPr>
        <w:t xml:space="preserve"> permitted, please ensure your vehicle does not block off other cars.</w:t>
      </w:r>
    </w:p>
    <w:p w14:paraId="687D0C0C"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Drop off’s must be done in a speedy manner, please ensure that you do not delay the process.  </w:t>
      </w:r>
    </w:p>
    <w:p w14:paraId="20441575"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 xml:space="preserve">Hooting is </w:t>
      </w:r>
      <w:r w:rsidRPr="00302FA7">
        <w:rPr>
          <w:rFonts w:ascii="Arial Narrow" w:eastAsia="Arial Narrow" w:hAnsi="Arial Narrow" w:cs="Arial Narrow"/>
          <w:b/>
        </w:rPr>
        <w:t>not permitted</w:t>
      </w:r>
      <w:r>
        <w:rPr>
          <w:rFonts w:ascii="Arial Narrow" w:eastAsia="Arial Narrow" w:hAnsi="Arial Narrow" w:cs="Arial Narrow"/>
        </w:rPr>
        <w:t>.</w:t>
      </w:r>
      <w:r w:rsidR="00302FA7">
        <w:rPr>
          <w:rFonts w:ascii="Arial Narrow" w:eastAsia="Arial Narrow" w:hAnsi="Arial Narrow" w:cs="Arial Narrow"/>
        </w:rPr>
        <w:t xml:space="preserve"> Please call school should you have no response at the gate.</w:t>
      </w:r>
    </w:p>
    <w:p w14:paraId="6EF7EEF6" w14:textId="77777777" w:rsidR="00552E64" w:rsidRDefault="000C0250">
      <w:pPr>
        <w:numPr>
          <w:ilvl w:val="2"/>
          <w:numId w:val="2"/>
        </w:numPr>
        <w:tabs>
          <w:tab w:val="left" w:pos="1134"/>
        </w:tabs>
        <w:ind w:hanging="1224"/>
        <w:contextualSpacing/>
        <w:jc w:val="both"/>
        <w:rPr>
          <w:rFonts w:ascii="Arial Narrow" w:eastAsia="Arial Narrow" w:hAnsi="Arial Narrow" w:cs="Arial Narrow"/>
        </w:rPr>
      </w:pPr>
      <w:r>
        <w:rPr>
          <w:rFonts w:ascii="Arial Narrow" w:eastAsia="Arial Narrow" w:hAnsi="Arial Narrow" w:cs="Arial Narrow"/>
        </w:rPr>
        <w:t>Parking on pavements outside the School is not permitted.</w:t>
      </w:r>
    </w:p>
    <w:p w14:paraId="38973BD1"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Should you make use of alternative transport such as taxis or lift clubs, it is the Parent’s responsibility to ensure that these rules are adhered to.</w:t>
      </w:r>
    </w:p>
    <w:p w14:paraId="1CDEA2DC" w14:textId="77777777" w:rsidR="00302FA7" w:rsidRDefault="00302FA7" w:rsidP="00302FA7">
      <w:pPr>
        <w:tabs>
          <w:tab w:val="left" w:pos="1134"/>
        </w:tabs>
        <w:contextualSpacing/>
        <w:jc w:val="both"/>
        <w:rPr>
          <w:rFonts w:ascii="Arial Narrow" w:eastAsia="Arial Narrow" w:hAnsi="Arial Narrow" w:cs="Arial Narrow"/>
        </w:rPr>
      </w:pPr>
    </w:p>
    <w:p w14:paraId="241A94E9"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lastRenderedPageBreak/>
        <w:t>MEALS</w:t>
      </w:r>
    </w:p>
    <w:p w14:paraId="2ACF70F5"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All meals and snacks are provided by </w:t>
      </w:r>
      <w:r w:rsidR="000A62C9">
        <w:rPr>
          <w:rFonts w:ascii="Arial Narrow" w:eastAsia="Arial Narrow" w:hAnsi="Arial Narrow" w:cs="Arial Narrow"/>
        </w:rPr>
        <w:t>Qinta Rasul</w:t>
      </w:r>
      <w:r>
        <w:rPr>
          <w:rFonts w:ascii="Arial Narrow" w:eastAsia="Arial Narrow" w:hAnsi="Arial Narrow" w:cs="Arial Narrow"/>
        </w:rPr>
        <w:t xml:space="preserve">. </w:t>
      </w:r>
    </w:p>
    <w:p w14:paraId="732D3753"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Special arrangements must be made with management before any other foods or lunch boxes are consumed on the property.   </w:t>
      </w:r>
    </w:p>
    <w:p w14:paraId="28B06091"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Parents/ Guardians must limit the Learner’s consumption of sweets and crisp before school </w:t>
      </w:r>
    </w:p>
    <w:p w14:paraId="1175666E"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Sweets and crisp are not permitted as lunch.</w:t>
      </w:r>
    </w:p>
    <w:p w14:paraId="5FE755F0"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Parents may be asked to contribute snacks and fruit for certain events.</w:t>
      </w:r>
    </w:p>
    <w:p w14:paraId="48D8B912"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Should a Learner not agree to the porridge offered at </w:t>
      </w:r>
      <w:r w:rsidR="000A62C9">
        <w:rPr>
          <w:rFonts w:ascii="Arial Narrow" w:eastAsia="Arial Narrow" w:hAnsi="Arial Narrow" w:cs="Arial Narrow"/>
        </w:rPr>
        <w:t>Qinta Rasul</w:t>
      </w:r>
      <w:r>
        <w:rPr>
          <w:rFonts w:ascii="Arial Narrow" w:eastAsia="Arial Narrow" w:hAnsi="Arial Narrow" w:cs="Arial Narrow"/>
        </w:rPr>
        <w:t xml:space="preserve">, parents/guardians are welcome to provide alternative cereals. However, parents/guardians must ensure that they provide the necessary amount of milk for their cereal. </w:t>
      </w:r>
      <w:r w:rsidR="000A62C9">
        <w:rPr>
          <w:rFonts w:ascii="Arial Narrow" w:eastAsia="Arial Narrow" w:hAnsi="Arial Narrow" w:cs="Arial Narrow"/>
        </w:rPr>
        <w:t xml:space="preserve">Qinta Rasul will not offer any milk to Learner’s who have brought their own cereal. </w:t>
      </w:r>
    </w:p>
    <w:p w14:paraId="3D40BC0F"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RESPONSIBILITY FOR PERSONAL BELONGINGS</w:t>
      </w:r>
    </w:p>
    <w:p w14:paraId="777B6117"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All personal belongings should be clearly marked with the name of the owner. </w:t>
      </w:r>
    </w:p>
    <w:p w14:paraId="5348A0CC"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The School cannot take responsibility for articles that are lost or stolen. </w:t>
      </w:r>
    </w:p>
    <w:p w14:paraId="244D8C40"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Learners are discouraged from bringing toys to School, unless such items are required for Show and Tell Projects.</w:t>
      </w:r>
    </w:p>
    <w:p w14:paraId="4E0A3A6E" w14:textId="77777777" w:rsidR="00302FA7" w:rsidRDefault="00C44807">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Qinta Rasul will not be held liable for loss or damage of a</w:t>
      </w:r>
      <w:r w:rsidR="00302FA7">
        <w:rPr>
          <w:rFonts w:ascii="Arial Narrow" w:eastAsia="Arial Narrow" w:hAnsi="Arial Narrow" w:cs="Arial Narrow"/>
        </w:rPr>
        <w:t>ny jewellery or hair accessories</w:t>
      </w:r>
      <w:r>
        <w:rPr>
          <w:rFonts w:ascii="Arial Narrow" w:eastAsia="Arial Narrow" w:hAnsi="Arial Narrow" w:cs="Arial Narrow"/>
        </w:rPr>
        <w:t xml:space="preserve">. </w:t>
      </w:r>
    </w:p>
    <w:p w14:paraId="79707D3A"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Marbles and dangerous toys are not permitted. </w:t>
      </w:r>
    </w:p>
    <w:p w14:paraId="6B811028" w14:textId="77777777" w:rsidR="00552E64" w:rsidRDefault="000A62C9">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Qinta Rasul</w:t>
      </w:r>
      <w:r w:rsidR="000C0250">
        <w:rPr>
          <w:rFonts w:ascii="Arial Narrow" w:eastAsia="Arial Narrow" w:hAnsi="Arial Narrow" w:cs="Arial Narrow"/>
        </w:rPr>
        <w:t xml:space="preserve"> will not allow Learners to be in possession of electronic devices during school hours, or at school related functions. </w:t>
      </w:r>
    </w:p>
    <w:p w14:paraId="5155B28F" w14:textId="77777777" w:rsidR="00552E64" w:rsidRDefault="000A62C9">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Qinta Rasul</w:t>
      </w:r>
      <w:r w:rsidR="000C0250">
        <w:rPr>
          <w:rFonts w:ascii="Arial Narrow" w:eastAsia="Arial Narrow" w:hAnsi="Arial Narrow" w:cs="Arial Narrow"/>
        </w:rPr>
        <w:t xml:space="preserve"> shall not be held responsible for any loss or damage to electronic devices under any circumstances. </w:t>
      </w:r>
    </w:p>
    <w:p w14:paraId="5FB004AB"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OPERATING TIMES AND PUNCTUALITY</w:t>
      </w:r>
    </w:p>
    <w:p w14:paraId="7EB00376" w14:textId="77777777" w:rsidR="00552E64" w:rsidRDefault="000A62C9">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Qinta Rasul</w:t>
      </w:r>
      <w:r w:rsidR="000C0250">
        <w:rPr>
          <w:rFonts w:ascii="Arial Narrow" w:eastAsia="Arial Narrow" w:hAnsi="Arial Narrow" w:cs="Arial Narrow"/>
        </w:rPr>
        <w:t xml:space="preserve"> opens at 06.30am and closes at 18.00pm.  </w:t>
      </w:r>
    </w:p>
    <w:p w14:paraId="4181C2EC"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During Ramada</w:t>
      </w:r>
      <w:r w:rsidR="004838ED">
        <w:rPr>
          <w:rFonts w:ascii="Arial Narrow" w:eastAsia="Arial Narrow" w:hAnsi="Arial Narrow" w:cs="Arial Narrow"/>
        </w:rPr>
        <w:t>an the School will close at 17.0</w:t>
      </w:r>
      <w:r>
        <w:rPr>
          <w:rFonts w:ascii="Arial Narrow" w:eastAsia="Arial Narrow" w:hAnsi="Arial Narrow" w:cs="Arial Narrow"/>
        </w:rPr>
        <w:t xml:space="preserve">0pm. </w:t>
      </w:r>
    </w:p>
    <w:p w14:paraId="2A1FB7B8" w14:textId="77777777" w:rsidR="00552E64" w:rsidRDefault="000C0250">
      <w:pPr>
        <w:numPr>
          <w:ilvl w:val="0"/>
          <w:numId w:val="2"/>
        </w:numPr>
        <w:tabs>
          <w:tab w:val="left" w:pos="567"/>
        </w:tabs>
        <w:ind w:left="567" w:hanging="567"/>
        <w:contextualSpacing/>
        <w:jc w:val="both"/>
        <w:rPr>
          <w:rFonts w:ascii="Arial Narrow" w:eastAsia="Arial Narrow" w:hAnsi="Arial Narrow" w:cs="Arial Narrow"/>
          <w:b/>
        </w:rPr>
      </w:pPr>
      <w:r>
        <w:rPr>
          <w:rFonts w:ascii="Arial Narrow" w:eastAsia="Arial Narrow" w:hAnsi="Arial Narrow" w:cs="Arial Narrow"/>
          <w:b/>
        </w:rPr>
        <w:t>DISCIPLINE AND DISPUTE RESOLUTION</w:t>
      </w:r>
    </w:p>
    <w:p w14:paraId="1DD7DB79"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Our discipline procedures aim to be fair, just, corrective, consistent and educative.</w:t>
      </w:r>
    </w:p>
    <w:p w14:paraId="7D0B6B53"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Vandalism will not be tolerated.</w:t>
      </w:r>
    </w:p>
    <w:p w14:paraId="3A213C19"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Victimisation, including but not limited to bullying, fighting, intimidation, harassment, confrontation, will be severely dealt with.</w:t>
      </w:r>
    </w:p>
    <w:p w14:paraId="280B691E"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Where possible the parent will be informed and involved in the correction of the Learner’s behaviour.</w:t>
      </w:r>
    </w:p>
    <w:p w14:paraId="58CC7C2A"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Educators resolve disciplinary problems that are </w:t>
      </w:r>
      <w:r w:rsidR="00C44807">
        <w:rPr>
          <w:rFonts w:ascii="Arial Narrow" w:eastAsia="Arial Narrow" w:hAnsi="Arial Narrow" w:cs="Arial Narrow"/>
        </w:rPr>
        <w:t xml:space="preserve">not </w:t>
      </w:r>
      <w:r>
        <w:rPr>
          <w:rFonts w:ascii="Arial Narrow" w:eastAsia="Arial Narrow" w:hAnsi="Arial Narrow" w:cs="Arial Narrow"/>
        </w:rPr>
        <w:t>serious enough to be referred to the principal.</w:t>
      </w:r>
    </w:p>
    <w:p w14:paraId="37C4300C" w14:textId="77777777" w:rsidR="00552E64" w:rsidRDefault="000C0250">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Impartial mediation will take place to resolve disputes.</w:t>
      </w:r>
    </w:p>
    <w:p w14:paraId="7C741F90" w14:textId="77777777" w:rsidR="00214036" w:rsidRDefault="004F7BB9" w:rsidP="00214036">
      <w:pPr>
        <w:numPr>
          <w:ilvl w:val="2"/>
          <w:numId w:val="2"/>
        </w:numPr>
        <w:tabs>
          <w:tab w:val="left" w:pos="1134"/>
        </w:tabs>
        <w:ind w:left="1134" w:hanging="1134"/>
        <w:contextualSpacing/>
        <w:jc w:val="both"/>
        <w:rPr>
          <w:rFonts w:ascii="Arial Narrow" w:eastAsia="Arial Narrow" w:hAnsi="Arial Narrow" w:cs="Arial Narrow"/>
        </w:rPr>
      </w:pPr>
      <w:r>
        <w:rPr>
          <w:rFonts w:ascii="Arial Narrow" w:eastAsia="Arial Narrow" w:hAnsi="Arial Narrow" w:cs="Arial Narrow"/>
        </w:rPr>
        <w:t>At no times are staff members,</w:t>
      </w:r>
      <w:r w:rsidR="000C0250">
        <w:rPr>
          <w:rFonts w:ascii="Arial Narrow" w:eastAsia="Arial Narrow" w:hAnsi="Arial Narrow" w:cs="Arial Narrow"/>
        </w:rPr>
        <w:t xml:space="preserve"> other parents</w:t>
      </w:r>
      <w:r>
        <w:rPr>
          <w:rFonts w:ascii="Arial Narrow" w:eastAsia="Arial Narrow" w:hAnsi="Arial Narrow" w:cs="Arial Narrow"/>
        </w:rPr>
        <w:t xml:space="preserve"> or other children</w:t>
      </w:r>
      <w:r w:rsidR="000C0250">
        <w:rPr>
          <w:rFonts w:ascii="Arial Narrow" w:eastAsia="Arial Narrow" w:hAnsi="Arial Narrow" w:cs="Arial Narrow"/>
        </w:rPr>
        <w:t xml:space="preserve"> to be confronted if there are problems – you can phone me at any time day o</w:t>
      </w:r>
      <w:r w:rsidR="00C44807">
        <w:rPr>
          <w:rFonts w:ascii="Arial Narrow" w:eastAsia="Arial Narrow" w:hAnsi="Arial Narrow" w:cs="Arial Narrow"/>
        </w:rPr>
        <w:t xml:space="preserve">r night on (Cell) : 0786155551 </w:t>
      </w:r>
    </w:p>
    <w:p w14:paraId="0DEBC409" w14:textId="77777777" w:rsidR="00214036" w:rsidRPr="00214036" w:rsidRDefault="00214036" w:rsidP="00214036">
      <w:pPr>
        <w:tabs>
          <w:tab w:val="left" w:pos="1134"/>
        </w:tabs>
        <w:ind w:left="360"/>
        <w:contextualSpacing/>
        <w:jc w:val="both"/>
        <w:rPr>
          <w:rFonts w:ascii="Arial Narrow" w:eastAsia="Arial Narrow" w:hAnsi="Arial Narrow" w:cs="Arial Narrow"/>
        </w:rPr>
      </w:pPr>
    </w:p>
    <w:p w14:paraId="28CC5654" w14:textId="77777777" w:rsidR="00770C5C" w:rsidRDefault="00214036" w:rsidP="00770C5C">
      <w:pPr>
        <w:numPr>
          <w:ilvl w:val="0"/>
          <w:numId w:val="2"/>
        </w:numPr>
        <w:tabs>
          <w:tab w:val="left" w:pos="1134"/>
        </w:tabs>
        <w:ind w:hanging="360"/>
        <w:contextualSpacing/>
        <w:jc w:val="both"/>
        <w:rPr>
          <w:rFonts w:ascii="Arial Narrow" w:eastAsia="Arial Narrow" w:hAnsi="Arial Narrow" w:cs="Arial Narrow"/>
          <w:b/>
        </w:rPr>
      </w:pPr>
      <w:r>
        <w:rPr>
          <w:rFonts w:ascii="Arial Narrow" w:eastAsia="Arial Narrow" w:hAnsi="Arial Narrow" w:cs="Arial Narrow"/>
          <w:b/>
        </w:rPr>
        <w:t xml:space="preserve">SCHOOL </w:t>
      </w:r>
      <w:r w:rsidR="00770C5C">
        <w:rPr>
          <w:rFonts w:ascii="Arial Narrow" w:eastAsia="Arial Narrow" w:hAnsi="Arial Narrow" w:cs="Arial Narrow"/>
          <w:b/>
        </w:rPr>
        <w:t>FUNDRAISERS</w:t>
      </w:r>
      <w:r w:rsidR="004F7BB9">
        <w:rPr>
          <w:rFonts w:ascii="Arial Narrow" w:eastAsia="Arial Narrow" w:hAnsi="Arial Narrow" w:cs="Arial Narrow"/>
          <w:b/>
        </w:rPr>
        <w:t xml:space="preserve">, </w:t>
      </w:r>
      <w:r>
        <w:rPr>
          <w:rFonts w:ascii="Arial Narrow" w:eastAsia="Arial Narrow" w:hAnsi="Arial Narrow" w:cs="Arial Narrow"/>
          <w:b/>
        </w:rPr>
        <w:t xml:space="preserve">EVENTS AND PROMOTIONS </w:t>
      </w:r>
    </w:p>
    <w:p w14:paraId="42188BD0" w14:textId="77777777" w:rsidR="00770C5C" w:rsidRDefault="00214036" w:rsidP="00214036">
      <w:pPr>
        <w:tabs>
          <w:tab w:val="left" w:pos="426"/>
        </w:tabs>
        <w:ind w:left="1134" w:hanging="1134"/>
        <w:contextualSpacing/>
        <w:jc w:val="both"/>
        <w:rPr>
          <w:rFonts w:ascii="Arial Narrow" w:eastAsia="Arial Narrow" w:hAnsi="Arial Narrow" w:cs="Arial Narrow"/>
        </w:rPr>
      </w:pPr>
      <w:r>
        <w:rPr>
          <w:rFonts w:ascii="Arial Narrow" w:eastAsia="Arial Narrow" w:hAnsi="Arial Narrow" w:cs="Arial Narrow"/>
        </w:rPr>
        <w:t>8.1.1.</w:t>
      </w:r>
      <w:r w:rsidR="006E7D6D">
        <w:rPr>
          <w:rFonts w:ascii="Arial Narrow" w:eastAsia="Arial Narrow" w:hAnsi="Arial Narrow" w:cs="Arial Narrow"/>
        </w:rPr>
        <w:t xml:space="preserve">        </w:t>
      </w:r>
      <w:r>
        <w:rPr>
          <w:rFonts w:ascii="Arial Narrow" w:eastAsia="Arial Narrow" w:hAnsi="Arial Narrow" w:cs="Arial Narrow"/>
        </w:rPr>
        <w:t xml:space="preserve">Qinta Rasul will host at least 2 </w:t>
      </w:r>
      <w:r w:rsidR="006E7D6D" w:rsidRPr="006E7D6D">
        <w:rPr>
          <w:rFonts w:ascii="Arial Narrow" w:eastAsia="Arial Narrow" w:hAnsi="Arial Narrow" w:cs="Arial Narrow"/>
          <w:u w:val="single"/>
        </w:rPr>
        <w:t>compulsory</w:t>
      </w:r>
      <w:r w:rsidR="006E7D6D">
        <w:rPr>
          <w:rFonts w:ascii="Arial Narrow" w:eastAsia="Arial Narrow" w:hAnsi="Arial Narrow" w:cs="Arial Narrow"/>
        </w:rPr>
        <w:t xml:space="preserve"> </w:t>
      </w:r>
      <w:r>
        <w:rPr>
          <w:rFonts w:ascii="Arial Narrow" w:eastAsia="Arial Narrow" w:hAnsi="Arial Narrow" w:cs="Arial Narrow"/>
        </w:rPr>
        <w:t>fundraisers a year</w:t>
      </w:r>
      <w:r w:rsidR="004F7BB9">
        <w:rPr>
          <w:rFonts w:ascii="Arial Narrow" w:eastAsia="Arial Narrow" w:hAnsi="Arial Narrow" w:cs="Arial Narrow"/>
        </w:rPr>
        <w:t xml:space="preserve">, </w:t>
      </w:r>
      <w:r>
        <w:rPr>
          <w:rFonts w:ascii="Arial Narrow" w:eastAsia="Arial Narrow" w:hAnsi="Arial Narrow" w:cs="Arial Narrow"/>
        </w:rPr>
        <w:t xml:space="preserve">whereby parents will be taxed with the minimum </w:t>
      </w:r>
      <w:r w:rsidR="006E7D6D">
        <w:rPr>
          <w:rFonts w:ascii="Arial Narrow" w:eastAsia="Arial Narrow" w:hAnsi="Arial Narrow" w:cs="Arial Narrow"/>
        </w:rPr>
        <w:t xml:space="preserve">    </w:t>
      </w:r>
      <w:r>
        <w:rPr>
          <w:rFonts w:ascii="Arial Narrow" w:eastAsia="Arial Narrow" w:hAnsi="Arial Narrow" w:cs="Arial Narrow"/>
        </w:rPr>
        <w:t xml:space="preserve">amount of </w:t>
      </w:r>
      <w:r w:rsidR="00A92D93">
        <w:rPr>
          <w:rFonts w:ascii="Arial Narrow" w:eastAsia="Arial Narrow" w:hAnsi="Arial Narrow" w:cs="Arial Narrow"/>
        </w:rPr>
        <w:t>tickets</w:t>
      </w:r>
      <w:r w:rsidR="004F7BB9">
        <w:rPr>
          <w:rFonts w:ascii="Arial Narrow" w:eastAsia="Arial Narrow" w:hAnsi="Arial Narrow" w:cs="Arial Narrow"/>
        </w:rPr>
        <w:t xml:space="preserve"> or</w:t>
      </w:r>
      <w:r w:rsidR="00A92D93">
        <w:rPr>
          <w:rFonts w:ascii="Arial Narrow" w:eastAsia="Arial Narrow" w:hAnsi="Arial Narrow" w:cs="Arial Narrow"/>
        </w:rPr>
        <w:t xml:space="preserve"> </w:t>
      </w:r>
      <w:r w:rsidR="004F7BB9">
        <w:rPr>
          <w:rFonts w:ascii="Arial Narrow" w:eastAsia="Arial Narrow" w:hAnsi="Arial Narrow" w:cs="Arial Narrow"/>
        </w:rPr>
        <w:t>sales,</w:t>
      </w:r>
      <w:r w:rsidR="00A92D93">
        <w:rPr>
          <w:rFonts w:ascii="Arial Narrow" w:eastAsia="Arial Narrow" w:hAnsi="Arial Narrow" w:cs="Arial Narrow"/>
        </w:rPr>
        <w:t xml:space="preserve"> </w:t>
      </w:r>
      <w:r w:rsidR="004F7BB9">
        <w:rPr>
          <w:rFonts w:ascii="Arial Narrow" w:eastAsia="Arial Narrow" w:hAnsi="Arial Narrow" w:cs="Arial Narrow"/>
        </w:rPr>
        <w:t xml:space="preserve">which will be </w:t>
      </w:r>
      <w:r>
        <w:rPr>
          <w:rFonts w:ascii="Arial Narrow" w:eastAsia="Arial Narrow" w:hAnsi="Arial Narrow" w:cs="Arial Narrow"/>
        </w:rPr>
        <w:t xml:space="preserve">attached to your invoice within the month of said fundraiser. </w:t>
      </w:r>
    </w:p>
    <w:p w14:paraId="42B8865A" w14:textId="77777777" w:rsidR="00214036" w:rsidRDefault="00A92D93" w:rsidP="00A92D93">
      <w:pPr>
        <w:tabs>
          <w:tab w:val="left" w:pos="426"/>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8.1.2.       </w:t>
      </w:r>
      <w:r w:rsidR="00214036">
        <w:rPr>
          <w:rFonts w:ascii="Arial Narrow" w:eastAsia="Arial Narrow" w:hAnsi="Arial Narrow" w:cs="Arial Narrow"/>
        </w:rPr>
        <w:t xml:space="preserve"> </w:t>
      </w:r>
      <w:r w:rsidR="006E7D6D">
        <w:rPr>
          <w:rFonts w:ascii="Arial Narrow" w:eastAsia="Arial Narrow" w:hAnsi="Arial Narrow" w:cs="Arial Narrow"/>
        </w:rPr>
        <w:t xml:space="preserve"> </w:t>
      </w:r>
      <w:r>
        <w:rPr>
          <w:rFonts w:ascii="Arial Narrow" w:eastAsia="Arial Narrow" w:hAnsi="Arial Narrow" w:cs="Arial Narrow"/>
        </w:rPr>
        <w:t xml:space="preserve">Qinta Rasul will host school events namely sports day and annual concert and parents are required to attend </w:t>
      </w:r>
      <w:r w:rsidR="004F7BB9">
        <w:rPr>
          <w:rFonts w:ascii="Arial Narrow" w:eastAsia="Arial Narrow" w:hAnsi="Arial Narrow" w:cs="Arial Narrow"/>
        </w:rPr>
        <w:t>and support</w:t>
      </w:r>
      <w:r>
        <w:rPr>
          <w:rFonts w:ascii="Arial Narrow" w:eastAsia="Arial Narrow" w:hAnsi="Arial Narrow" w:cs="Arial Narrow"/>
        </w:rPr>
        <w:t xml:space="preserve"> the cause.</w:t>
      </w:r>
    </w:p>
    <w:p w14:paraId="3C06F1BA" w14:textId="77777777" w:rsidR="00A222E1" w:rsidRDefault="00A222E1" w:rsidP="00A92D93">
      <w:pPr>
        <w:tabs>
          <w:tab w:val="left" w:pos="426"/>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8.1.3.              </w:t>
      </w:r>
      <w:r w:rsidR="00A92D93">
        <w:rPr>
          <w:rFonts w:ascii="Arial Narrow" w:eastAsia="Arial Narrow" w:hAnsi="Arial Narrow" w:cs="Arial Narrow"/>
        </w:rPr>
        <w:t xml:space="preserve">During the cause of the year other non compulsory events and fundraisers will be hosted by the school such as: </w:t>
      </w:r>
    </w:p>
    <w:p w14:paraId="71744DE6" w14:textId="77777777" w:rsidR="00A92D93" w:rsidRDefault="00A222E1" w:rsidP="00A92D93">
      <w:pPr>
        <w:tabs>
          <w:tab w:val="left" w:pos="426"/>
        </w:tabs>
        <w:ind w:left="1134" w:hanging="1134"/>
        <w:contextualSpacing/>
        <w:jc w:val="both"/>
        <w:rPr>
          <w:rFonts w:ascii="Arial Narrow" w:eastAsia="Arial Narrow" w:hAnsi="Arial Narrow" w:cs="Arial Narrow"/>
        </w:rPr>
      </w:pPr>
      <w:r>
        <w:rPr>
          <w:rFonts w:ascii="Arial Narrow" w:eastAsia="Arial Narrow" w:hAnsi="Arial Narrow" w:cs="Arial Narrow"/>
        </w:rPr>
        <w:t xml:space="preserve">                        </w:t>
      </w:r>
      <w:r w:rsidR="00300000">
        <w:rPr>
          <w:rFonts w:ascii="Arial Narrow" w:eastAsia="Arial Narrow" w:hAnsi="Arial Narrow" w:cs="Arial Narrow"/>
        </w:rPr>
        <w:t>K</w:t>
      </w:r>
      <w:r w:rsidR="00A92D93">
        <w:rPr>
          <w:rFonts w:ascii="Arial Narrow" w:eastAsia="Arial Narrow" w:hAnsi="Arial Narrow" w:cs="Arial Narrow"/>
        </w:rPr>
        <w:t>ids night out</w:t>
      </w:r>
      <w:r w:rsidR="004F7BB9">
        <w:rPr>
          <w:rFonts w:ascii="Arial Narrow" w:eastAsia="Arial Narrow" w:hAnsi="Arial Narrow" w:cs="Arial Narrow"/>
        </w:rPr>
        <w:t xml:space="preserve">, </w:t>
      </w:r>
      <w:r w:rsidR="00A92D93">
        <w:rPr>
          <w:rFonts w:ascii="Arial Narrow" w:eastAsia="Arial Narrow" w:hAnsi="Arial Narrow" w:cs="Arial Narrow"/>
        </w:rPr>
        <w:t xml:space="preserve">meal drive thru </w:t>
      </w:r>
      <w:r>
        <w:rPr>
          <w:rFonts w:ascii="Arial Narrow" w:eastAsia="Arial Narrow" w:hAnsi="Arial Narrow" w:cs="Arial Narrow"/>
        </w:rPr>
        <w:t>etc</w:t>
      </w:r>
      <w:r w:rsidR="004F7BB9">
        <w:rPr>
          <w:rFonts w:ascii="Arial Narrow" w:eastAsia="Arial Narrow" w:hAnsi="Arial Narrow" w:cs="Arial Narrow"/>
        </w:rPr>
        <w:t xml:space="preserve">.- </w:t>
      </w:r>
      <w:r>
        <w:rPr>
          <w:rFonts w:ascii="Arial Narrow" w:eastAsia="Arial Narrow" w:hAnsi="Arial Narrow" w:cs="Arial Narrow"/>
        </w:rPr>
        <w:t xml:space="preserve">your </w:t>
      </w:r>
      <w:r w:rsidR="006E7D6D">
        <w:rPr>
          <w:rFonts w:ascii="Arial Narrow" w:eastAsia="Arial Narrow" w:hAnsi="Arial Narrow" w:cs="Arial Narrow"/>
        </w:rPr>
        <w:t xml:space="preserve">support and participation will be </w:t>
      </w:r>
      <w:r w:rsidR="004F7BB9">
        <w:rPr>
          <w:rFonts w:ascii="Arial Narrow" w:eastAsia="Arial Narrow" w:hAnsi="Arial Narrow" w:cs="Arial Narrow"/>
        </w:rPr>
        <w:t>appreciated as this is to support</w:t>
      </w:r>
      <w:r w:rsidR="006E7D6D">
        <w:rPr>
          <w:rFonts w:ascii="Arial Narrow" w:eastAsia="Arial Narrow" w:hAnsi="Arial Narrow" w:cs="Arial Narrow"/>
        </w:rPr>
        <w:t xml:space="preserve"> the school  </w:t>
      </w:r>
    </w:p>
    <w:p w14:paraId="15DD6EE3" w14:textId="77777777" w:rsidR="00A222E1" w:rsidRDefault="006E7D6D" w:rsidP="00A222E1">
      <w:pPr>
        <w:pStyle w:val="ListParagraph"/>
        <w:numPr>
          <w:ilvl w:val="0"/>
          <w:numId w:val="2"/>
        </w:numPr>
        <w:tabs>
          <w:tab w:val="left" w:pos="426"/>
        </w:tabs>
        <w:ind w:left="0"/>
        <w:jc w:val="both"/>
        <w:rPr>
          <w:rFonts w:ascii="Arial Narrow" w:eastAsia="Arial Narrow" w:hAnsi="Arial Narrow" w:cs="Arial Narrow"/>
          <w:b/>
        </w:rPr>
      </w:pPr>
      <w:r w:rsidRPr="006E7D6D">
        <w:rPr>
          <w:rFonts w:ascii="Arial Narrow" w:eastAsia="Arial Narrow" w:hAnsi="Arial Narrow" w:cs="Arial Narrow"/>
          <w:b/>
        </w:rPr>
        <w:t xml:space="preserve">COMMUNICATIONS </w:t>
      </w:r>
    </w:p>
    <w:p w14:paraId="6AF3B787" w14:textId="77777777" w:rsidR="0077603B" w:rsidRDefault="006E7D6D" w:rsidP="006E7D6D">
      <w:pPr>
        <w:pStyle w:val="ListParagraph"/>
        <w:tabs>
          <w:tab w:val="left" w:pos="426"/>
        </w:tabs>
        <w:ind w:left="0"/>
        <w:jc w:val="both"/>
        <w:rPr>
          <w:rFonts w:ascii="Arial Narrow" w:eastAsia="Arial Narrow" w:hAnsi="Arial Narrow" w:cs="Arial Narrow"/>
        </w:rPr>
      </w:pPr>
      <w:r w:rsidRPr="006E7D6D">
        <w:rPr>
          <w:rFonts w:ascii="Arial Narrow" w:eastAsia="Arial Narrow" w:hAnsi="Arial Narrow" w:cs="Arial Narrow"/>
        </w:rPr>
        <w:t xml:space="preserve">9.1.1.             </w:t>
      </w:r>
      <w:r w:rsidR="0077603B">
        <w:rPr>
          <w:rFonts w:ascii="Arial Narrow" w:eastAsia="Arial Narrow" w:hAnsi="Arial Narrow" w:cs="Arial Narrow"/>
        </w:rPr>
        <w:t xml:space="preserve">Qinta Rasul uses </w:t>
      </w:r>
      <w:r w:rsidR="0077603B" w:rsidRPr="0077603B">
        <w:rPr>
          <w:rFonts w:ascii="Arial Narrow" w:eastAsia="Arial Narrow" w:hAnsi="Arial Narrow" w:cs="Arial Narrow"/>
          <w:b/>
        </w:rPr>
        <w:t>only</w:t>
      </w:r>
      <w:r w:rsidR="0077603B">
        <w:rPr>
          <w:rFonts w:ascii="Arial Narrow" w:eastAsia="Arial Narrow" w:hAnsi="Arial Narrow" w:cs="Arial Narrow"/>
        </w:rPr>
        <w:t xml:space="preserve"> Class Dojo as a platform of communication between school and parents </w:t>
      </w:r>
    </w:p>
    <w:p w14:paraId="22D4B7AC" w14:textId="77777777" w:rsidR="006E7D6D" w:rsidRDefault="0077603B" w:rsidP="006E7D6D">
      <w:pPr>
        <w:pStyle w:val="ListParagraph"/>
        <w:tabs>
          <w:tab w:val="left" w:pos="426"/>
        </w:tabs>
        <w:ind w:left="0"/>
        <w:jc w:val="both"/>
        <w:rPr>
          <w:rFonts w:ascii="Arial Narrow" w:eastAsia="Arial Narrow" w:hAnsi="Arial Narrow" w:cs="Arial Narrow"/>
        </w:rPr>
      </w:pPr>
      <w:r>
        <w:rPr>
          <w:rFonts w:ascii="Arial Narrow" w:eastAsia="Arial Narrow" w:hAnsi="Arial Narrow" w:cs="Arial Narrow"/>
        </w:rPr>
        <w:t>9.1.2.             Alternatively parents can contact teachers on landline outside of lesson time: between 11:15 -12:00</w:t>
      </w:r>
    </w:p>
    <w:p w14:paraId="5596FE40" w14:textId="77777777" w:rsidR="0077603B" w:rsidRDefault="0077603B" w:rsidP="006E7D6D">
      <w:pPr>
        <w:pStyle w:val="ListParagraph"/>
        <w:tabs>
          <w:tab w:val="left" w:pos="426"/>
        </w:tabs>
        <w:ind w:left="0"/>
        <w:jc w:val="both"/>
        <w:rPr>
          <w:rFonts w:ascii="Arial Narrow" w:eastAsia="Arial Narrow" w:hAnsi="Arial Narrow" w:cs="Arial Narrow"/>
        </w:rPr>
      </w:pPr>
      <w:r>
        <w:rPr>
          <w:rFonts w:ascii="Arial Narrow" w:eastAsia="Arial Narrow" w:hAnsi="Arial Narrow" w:cs="Arial Narrow"/>
        </w:rPr>
        <w:t xml:space="preserve">9.1.3.             </w:t>
      </w:r>
      <w:proofErr w:type="spellStart"/>
      <w:r w:rsidR="002E70DF">
        <w:rPr>
          <w:rFonts w:ascii="Arial Narrow" w:eastAsia="Arial Narrow" w:hAnsi="Arial Narrow" w:cs="Arial Narrow"/>
        </w:rPr>
        <w:t>Ouma</w:t>
      </w:r>
      <w:proofErr w:type="spellEnd"/>
      <w:r w:rsidR="002E70DF">
        <w:rPr>
          <w:rFonts w:ascii="Arial Narrow" w:eastAsia="Arial Narrow" w:hAnsi="Arial Narrow" w:cs="Arial Narrow"/>
        </w:rPr>
        <w:t xml:space="preserve"> </w:t>
      </w:r>
      <w:proofErr w:type="spellStart"/>
      <w:r w:rsidR="002E70DF">
        <w:rPr>
          <w:rFonts w:ascii="Arial Narrow" w:eastAsia="Arial Narrow" w:hAnsi="Arial Narrow" w:cs="Arial Narrow"/>
        </w:rPr>
        <w:t>Noerie</w:t>
      </w:r>
      <w:proofErr w:type="spellEnd"/>
      <w:r w:rsidR="002E70DF">
        <w:rPr>
          <w:rFonts w:ascii="Arial Narrow" w:eastAsia="Arial Narrow" w:hAnsi="Arial Narrow" w:cs="Arial Narrow"/>
        </w:rPr>
        <w:t xml:space="preserve"> will be the only one to accept call</w:t>
      </w:r>
      <w:r w:rsidR="004F7BB9">
        <w:rPr>
          <w:rFonts w:ascii="Arial Narrow" w:eastAsia="Arial Narrow" w:hAnsi="Arial Narrow" w:cs="Arial Narrow"/>
        </w:rPr>
        <w:t xml:space="preserve">s on her cell 078 615 5551.  If in the case of an extreme emergency </w:t>
      </w:r>
      <w:r w:rsidR="00300000">
        <w:rPr>
          <w:rFonts w:ascii="Arial Narrow" w:eastAsia="Arial Narrow" w:hAnsi="Arial Narrow" w:cs="Arial Narrow"/>
        </w:rPr>
        <w:t xml:space="preserve"> </w:t>
      </w:r>
    </w:p>
    <w:p w14:paraId="1CA4C301" w14:textId="77777777" w:rsidR="002E70DF" w:rsidRDefault="00300000" w:rsidP="006E7D6D">
      <w:pPr>
        <w:pStyle w:val="ListParagraph"/>
        <w:tabs>
          <w:tab w:val="left" w:pos="426"/>
        </w:tabs>
        <w:ind w:left="0"/>
        <w:jc w:val="both"/>
        <w:rPr>
          <w:rFonts w:ascii="Arial Narrow" w:eastAsia="Arial Narrow" w:hAnsi="Arial Narrow" w:cs="Arial Narrow"/>
        </w:rPr>
      </w:pPr>
      <w:r>
        <w:rPr>
          <w:rFonts w:ascii="Arial Narrow" w:eastAsia="Arial Narrow" w:hAnsi="Arial Narrow" w:cs="Arial Narrow"/>
        </w:rPr>
        <w:t xml:space="preserve">                      after hours, please feel free to phone her. </w:t>
      </w:r>
    </w:p>
    <w:p w14:paraId="77D9CA76" w14:textId="77777777" w:rsidR="002E70DF" w:rsidRDefault="002E70DF" w:rsidP="002E70DF">
      <w:pPr>
        <w:pStyle w:val="ListParagraph"/>
        <w:numPr>
          <w:ilvl w:val="0"/>
          <w:numId w:val="2"/>
        </w:numPr>
        <w:tabs>
          <w:tab w:val="left" w:pos="851"/>
        </w:tabs>
        <w:ind w:left="426" w:hanging="426"/>
        <w:jc w:val="both"/>
        <w:rPr>
          <w:rFonts w:ascii="Arial Narrow" w:eastAsia="Arial Narrow" w:hAnsi="Arial Narrow" w:cs="Arial Narrow"/>
          <w:b/>
        </w:rPr>
      </w:pPr>
      <w:r>
        <w:rPr>
          <w:rFonts w:ascii="Arial Narrow" w:eastAsia="Arial Narrow" w:hAnsi="Arial Narrow" w:cs="Arial Narrow"/>
        </w:rPr>
        <w:t xml:space="preserve">    </w:t>
      </w:r>
      <w:r w:rsidRPr="002E70DF">
        <w:rPr>
          <w:rFonts w:ascii="Arial Narrow" w:eastAsia="Arial Narrow" w:hAnsi="Arial Narrow" w:cs="Arial Narrow"/>
          <w:b/>
        </w:rPr>
        <w:t xml:space="preserve">REPORT CARDS AND PROGRESS </w:t>
      </w:r>
    </w:p>
    <w:p w14:paraId="79390D8B" w14:textId="77777777" w:rsidR="002E70DF" w:rsidRDefault="002E70DF" w:rsidP="002E70DF">
      <w:pPr>
        <w:tabs>
          <w:tab w:val="left" w:pos="851"/>
        </w:tabs>
        <w:jc w:val="both"/>
        <w:rPr>
          <w:rFonts w:ascii="Arial Narrow" w:eastAsia="Arial Narrow" w:hAnsi="Arial Narrow" w:cs="Arial Narrow"/>
        </w:rPr>
      </w:pPr>
      <w:r w:rsidRPr="002E70DF">
        <w:rPr>
          <w:rFonts w:ascii="Arial Narrow" w:eastAsia="Arial Narrow" w:hAnsi="Arial Narrow" w:cs="Arial Narrow"/>
        </w:rPr>
        <w:t>10.1.1</w:t>
      </w:r>
      <w:r>
        <w:rPr>
          <w:rFonts w:ascii="Arial Narrow" w:eastAsia="Arial Narrow" w:hAnsi="Arial Narrow" w:cs="Arial Narrow"/>
        </w:rPr>
        <w:t xml:space="preserve">            Report cards will be handed</w:t>
      </w:r>
      <w:r w:rsidR="00300000">
        <w:rPr>
          <w:rFonts w:ascii="Arial Narrow" w:eastAsia="Arial Narrow" w:hAnsi="Arial Narrow" w:cs="Arial Narrow"/>
        </w:rPr>
        <w:t xml:space="preserve"> out</w:t>
      </w:r>
      <w:r>
        <w:rPr>
          <w:rFonts w:ascii="Arial Narrow" w:eastAsia="Arial Narrow" w:hAnsi="Arial Narrow" w:cs="Arial Narrow"/>
        </w:rPr>
        <w:t xml:space="preserve"> twice a year. Mid year and at year end.</w:t>
      </w:r>
    </w:p>
    <w:p w14:paraId="1CC9974B" w14:textId="77777777" w:rsidR="00552E64" w:rsidRPr="002E70DF" w:rsidRDefault="002E70DF" w:rsidP="002E70DF">
      <w:pPr>
        <w:tabs>
          <w:tab w:val="left" w:pos="851"/>
        </w:tabs>
        <w:jc w:val="both"/>
        <w:rPr>
          <w:rFonts w:ascii="Arial Narrow" w:eastAsia="Arial Narrow" w:hAnsi="Arial Narrow" w:cs="Arial Narrow"/>
        </w:rPr>
      </w:pPr>
      <w:r>
        <w:rPr>
          <w:rFonts w:ascii="Arial Narrow" w:eastAsia="Arial Narrow" w:hAnsi="Arial Narrow" w:cs="Arial Narrow"/>
        </w:rPr>
        <w:t>10.1.2.           Feedback meetings on child’s progress must be scheduled with class teacher well in advance.</w:t>
      </w:r>
    </w:p>
    <w:p w14:paraId="7CBDCD38" w14:textId="77777777" w:rsidR="00552E64" w:rsidRDefault="00552E64"/>
    <w:p w14:paraId="1876C74C" w14:textId="77777777" w:rsidR="00552E64" w:rsidRDefault="000C0250">
      <w:pPr>
        <w:jc w:val="center"/>
      </w:pPr>
      <w:bookmarkStart w:id="1" w:name="_gjdgxs" w:colFirst="0" w:colLast="0"/>
      <w:bookmarkEnd w:id="1"/>
      <w:r>
        <w:rPr>
          <w:rFonts w:ascii="Arial Narrow" w:eastAsia="Arial Narrow" w:hAnsi="Arial Narrow" w:cs="Arial Narrow"/>
          <w:b/>
          <w:sz w:val="28"/>
          <w:szCs w:val="28"/>
        </w:rPr>
        <w:t>INDEMNITY DECLARATION</w:t>
      </w:r>
    </w:p>
    <w:p w14:paraId="1FC85C18" w14:textId="77777777" w:rsidR="00552E64" w:rsidRDefault="000C0250">
      <w:pPr>
        <w:tabs>
          <w:tab w:val="left" w:pos="567"/>
        </w:tabs>
        <w:jc w:val="both"/>
      </w:pPr>
      <w:r>
        <w:rPr>
          <w:rFonts w:ascii="Arial Narrow" w:eastAsia="Arial Narrow" w:hAnsi="Arial Narrow" w:cs="Arial Narrow"/>
          <w:sz w:val="24"/>
          <w:szCs w:val="24"/>
        </w:rPr>
        <w:t>I/We __________________________________________________</w:t>
      </w:r>
      <w:r w:rsidR="000A62C9">
        <w:rPr>
          <w:rFonts w:ascii="Arial Narrow" w:eastAsia="Arial Narrow" w:hAnsi="Arial Narrow" w:cs="Arial Narrow"/>
          <w:sz w:val="24"/>
          <w:szCs w:val="24"/>
        </w:rPr>
        <w:t>_ (</w:t>
      </w:r>
      <w:r>
        <w:rPr>
          <w:rFonts w:ascii="Arial Narrow" w:eastAsia="Arial Narrow" w:hAnsi="Arial Narrow" w:cs="Arial Narrow"/>
          <w:sz w:val="24"/>
          <w:szCs w:val="24"/>
        </w:rPr>
        <w:t xml:space="preserve">full names and Surnames), the Parent(s) or Guardian(s) of ______________________________ </w:t>
      </w:r>
    </w:p>
    <w:p w14:paraId="6481C202" w14:textId="77777777" w:rsidR="00552E64" w:rsidRDefault="000C0250">
      <w:pPr>
        <w:numPr>
          <w:ilvl w:val="0"/>
          <w:numId w:val="3"/>
        </w:numPr>
        <w:tabs>
          <w:tab w:val="left" w:pos="567"/>
        </w:tabs>
        <w:ind w:left="567" w:hanging="567"/>
        <w:contextualSpacing/>
        <w:jc w:val="both"/>
        <w:rPr>
          <w:rFonts w:ascii="Arial Narrow" w:eastAsia="Arial Narrow" w:hAnsi="Arial Narrow" w:cs="Arial Narrow"/>
          <w:sz w:val="24"/>
          <w:szCs w:val="24"/>
        </w:rPr>
      </w:pPr>
      <w:r>
        <w:rPr>
          <w:rFonts w:ascii="Arial Narrow" w:eastAsia="Arial Narrow" w:hAnsi="Arial Narrow" w:cs="Arial Narrow"/>
          <w:sz w:val="24"/>
          <w:szCs w:val="24"/>
        </w:rPr>
        <w:t>Acknowledge that in certain situations there may be insufficient time to contact Parents or Guardians, or to refer to Medical Records, and consequently the school representative is authorised to utilise the most appropriate medical service available.</w:t>
      </w:r>
    </w:p>
    <w:p w14:paraId="60FCB6E4" w14:textId="77777777" w:rsidR="00552E64" w:rsidRDefault="00552E64">
      <w:pPr>
        <w:tabs>
          <w:tab w:val="left" w:pos="567"/>
        </w:tabs>
        <w:ind w:left="567"/>
        <w:jc w:val="both"/>
      </w:pPr>
    </w:p>
    <w:p w14:paraId="5A0145CF" w14:textId="77777777" w:rsidR="00552E64" w:rsidRDefault="000C0250">
      <w:pPr>
        <w:numPr>
          <w:ilvl w:val="0"/>
          <w:numId w:val="3"/>
        </w:numPr>
        <w:tabs>
          <w:tab w:val="left" w:pos="567"/>
        </w:tabs>
        <w:ind w:left="567" w:hanging="567"/>
        <w:contextualSpacing/>
        <w:jc w:val="both"/>
        <w:rPr>
          <w:rFonts w:ascii="Arial Narrow" w:eastAsia="Arial Narrow" w:hAnsi="Arial Narrow" w:cs="Arial Narrow"/>
          <w:sz w:val="24"/>
          <w:szCs w:val="24"/>
        </w:rPr>
      </w:pPr>
      <w:r>
        <w:rPr>
          <w:rFonts w:ascii="Arial Narrow" w:eastAsia="Arial Narrow" w:hAnsi="Arial Narrow" w:cs="Arial Narrow"/>
          <w:sz w:val="24"/>
          <w:szCs w:val="24"/>
        </w:rPr>
        <w:t>Therefore, we:</w:t>
      </w:r>
    </w:p>
    <w:p w14:paraId="7DDFEF23" w14:textId="77777777" w:rsidR="00552E64" w:rsidRDefault="00552E64">
      <w:pPr>
        <w:tabs>
          <w:tab w:val="left" w:pos="567"/>
        </w:tabs>
        <w:ind w:left="567"/>
        <w:jc w:val="both"/>
      </w:pPr>
    </w:p>
    <w:p w14:paraId="12E602DC" w14:textId="77777777" w:rsidR="00552E64" w:rsidRDefault="000C0250">
      <w:pPr>
        <w:numPr>
          <w:ilvl w:val="1"/>
          <w:numId w:val="3"/>
        </w:numPr>
        <w:ind w:left="1134" w:hanging="1134"/>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Delegate the Principal, or his/her representative, the power to authorise whatever medical treatment he/she in their sole discretion deems necessary for the learner, and in doing so agree that the Principal and/or his/her representative should act </w:t>
      </w:r>
      <w:r>
        <w:rPr>
          <w:rFonts w:ascii="Arial Narrow" w:eastAsia="Arial Narrow" w:hAnsi="Arial Narrow" w:cs="Arial Narrow"/>
          <w:i/>
          <w:sz w:val="24"/>
          <w:szCs w:val="24"/>
        </w:rPr>
        <w:t>in loco parentis.</w:t>
      </w:r>
    </w:p>
    <w:p w14:paraId="1D087031" w14:textId="77777777" w:rsidR="00552E64" w:rsidRDefault="00552E64">
      <w:pPr>
        <w:ind w:left="1134"/>
        <w:jc w:val="both"/>
      </w:pPr>
    </w:p>
    <w:p w14:paraId="67C4B91A" w14:textId="77777777" w:rsidR="00552E64" w:rsidRDefault="000C0250">
      <w:pPr>
        <w:numPr>
          <w:ilvl w:val="1"/>
          <w:numId w:val="3"/>
        </w:numPr>
        <w:ind w:left="1134" w:hanging="1134"/>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Indemnify and hold </w:t>
      </w:r>
      <w:r w:rsidR="000A62C9">
        <w:rPr>
          <w:rFonts w:ascii="Arial Narrow" w:eastAsia="Arial Narrow" w:hAnsi="Arial Narrow" w:cs="Arial Narrow"/>
          <w:sz w:val="24"/>
          <w:szCs w:val="24"/>
        </w:rPr>
        <w:t>Qinta Rasul</w:t>
      </w:r>
      <w:r>
        <w:rPr>
          <w:rFonts w:ascii="Arial Narrow" w:eastAsia="Arial Narrow" w:hAnsi="Arial Narrow" w:cs="Arial Narrow"/>
          <w:sz w:val="24"/>
          <w:szCs w:val="24"/>
        </w:rPr>
        <w:t xml:space="preserve"> and/or their staff, agents or employees harmless in respect of all loss or damage, whether to person or to property, from any cause howsoever arising, which may be sustained to the learner stipulated above or their property or possessions, whilst on school property or under control during any school excursion, activity or outing.</w:t>
      </w:r>
    </w:p>
    <w:p w14:paraId="00FE0838" w14:textId="77777777" w:rsidR="00552E64" w:rsidRDefault="00552E64">
      <w:pPr>
        <w:ind w:left="720"/>
      </w:pPr>
    </w:p>
    <w:p w14:paraId="2C8E03CB" w14:textId="77777777" w:rsidR="00552E64" w:rsidRDefault="000C0250">
      <w:pPr>
        <w:numPr>
          <w:ilvl w:val="1"/>
          <w:numId w:val="3"/>
        </w:numPr>
        <w:ind w:left="1134" w:hanging="1134"/>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Agree that this indemnity shall commence on the date of signature hereof and shall remain in force and be of effect for the duration of the learner’s enrolment at </w:t>
      </w:r>
      <w:r w:rsidR="000A62C9">
        <w:rPr>
          <w:rFonts w:ascii="Arial Narrow" w:eastAsia="Arial Narrow" w:hAnsi="Arial Narrow" w:cs="Arial Narrow"/>
          <w:sz w:val="24"/>
          <w:szCs w:val="24"/>
        </w:rPr>
        <w:t>Qinta Rasul</w:t>
      </w:r>
      <w:r>
        <w:rPr>
          <w:rFonts w:ascii="Arial Narrow" w:eastAsia="Arial Narrow" w:hAnsi="Arial Narrow" w:cs="Arial Narrow"/>
          <w:sz w:val="24"/>
          <w:szCs w:val="24"/>
        </w:rPr>
        <w:t>.</w:t>
      </w:r>
    </w:p>
    <w:p w14:paraId="5F34461B" w14:textId="77777777" w:rsidR="00552E64" w:rsidRDefault="00552E64">
      <w:pPr>
        <w:ind w:left="720"/>
      </w:pPr>
    </w:p>
    <w:p w14:paraId="73726A76" w14:textId="77777777" w:rsidR="00552E64" w:rsidRDefault="00552E64">
      <w:pPr>
        <w:ind w:left="1134"/>
        <w:jc w:val="both"/>
      </w:pPr>
    </w:p>
    <w:p w14:paraId="076B2190" w14:textId="77777777" w:rsidR="00552E64" w:rsidRDefault="00552E64">
      <w:pPr>
        <w:ind w:left="1134"/>
        <w:jc w:val="both"/>
      </w:pPr>
    </w:p>
    <w:p w14:paraId="33F34BFB" w14:textId="77777777" w:rsidR="00552E64" w:rsidRDefault="000C0250">
      <w:pPr>
        <w:tabs>
          <w:tab w:val="left" w:pos="993"/>
          <w:tab w:val="right" w:pos="5670"/>
          <w:tab w:val="left" w:pos="5954"/>
          <w:tab w:val="right" w:pos="8505"/>
          <w:tab w:val="right" w:pos="9026"/>
        </w:tabs>
        <w:spacing w:after="480"/>
        <w:ind w:left="360"/>
      </w:pPr>
      <w:r>
        <w:rPr>
          <w:rFonts w:ascii="Arial Narrow" w:eastAsia="Arial Narrow" w:hAnsi="Arial Narrow" w:cs="Arial Narrow"/>
          <w:sz w:val="24"/>
          <w:szCs w:val="24"/>
        </w:rPr>
        <w:t xml:space="preserve">SIGNED at </w:t>
      </w:r>
      <w:r w:rsidR="00300000">
        <w:rPr>
          <w:rFonts w:ascii="Arial Narrow" w:eastAsia="Arial Narrow" w:hAnsi="Arial Narrow" w:cs="Arial Narrow"/>
          <w:sz w:val="24"/>
          <w:szCs w:val="24"/>
        </w:rPr>
        <w:t>________________________</w:t>
      </w:r>
      <w:proofErr w:type="gramStart"/>
      <w:r w:rsidR="00300000">
        <w:rPr>
          <w:rFonts w:ascii="Arial Narrow" w:eastAsia="Arial Narrow" w:hAnsi="Arial Narrow" w:cs="Arial Narrow"/>
          <w:sz w:val="24"/>
          <w:szCs w:val="24"/>
        </w:rPr>
        <w:t>_  On</w:t>
      </w:r>
      <w:proofErr w:type="gramEnd"/>
      <w:r w:rsidR="00300000">
        <w:rPr>
          <w:rFonts w:ascii="Arial Narrow" w:eastAsia="Arial Narrow" w:hAnsi="Arial Narrow" w:cs="Arial Narrow"/>
          <w:sz w:val="24"/>
          <w:szCs w:val="24"/>
        </w:rPr>
        <w:t xml:space="preserve"> this day________ of _______________</w:t>
      </w:r>
      <w:r>
        <w:rPr>
          <w:rFonts w:ascii="Arial Narrow" w:eastAsia="Arial Narrow" w:hAnsi="Arial Narrow" w:cs="Arial Narrow"/>
          <w:sz w:val="24"/>
          <w:szCs w:val="24"/>
        </w:rPr>
        <w:tab/>
        <w:t>20__</w:t>
      </w:r>
    </w:p>
    <w:p w14:paraId="17B6BEA4" w14:textId="77777777" w:rsidR="00552E64" w:rsidRDefault="000C0250">
      <w:pPr>
        <w:numPr>
          <w:ilvl w:val="8"/>
          <w:numId w:val="1"/>
        </w:numPr>
        <w:tabs>
          <w:tab w:val="left" w:pos="4304"/>
        </w:tabs>
        <w:ind w:hanging="180"/>
        <w:contextualSpacing/>
        <w:jc w:val="both"/>
        <w:rPr>
          <w:rFonts w:ascii="Arial Narrow" w:eastAsia="Arial Narrow" w:hAnsi="Arial Narrow" w:cs="Arial Narrow"/>
          <w:sz w:val="24"/>
          <w:szCs w:val="24"/>
        </w:rPr>
      </w:pPr>
      <w:r>
        <w:rPr>
          <w:rFonts w:ascii="Arial Narrow" w:eastAsia="Arial Narrow" w:hAnsi="Arial Narrow" w:cs="Arial Narrow"/>
          <w:sz w:val="24"/>
          <w:szCs w:val="24"/>
        </w:rPr>
        <w:t xml:space="preserve">For: </w:t>
      </w:r>
    </w:p>
    <w:p w14:paraId="58BC66FA" w14:textId="77777777" w:rsidR="00552E64" w:rsidRDefault="00552E64">
      <w:pPr>
        <w:numPr>
          <w:ilvl w:val="8"/>
          <w:numId w:val="1"/>
        </w:numPr>
        <w:tabs>
          <w:tab w:val="left" w:pos="4304"/>
        </w:tabs>
        <w:ind w:hanging="180"/>
        <w:contextualSpacing/>
        <w:jc w:val="both"/>
        <w:rPr>
          <w:rFonts w:ascii="Arial Narrow" w:eastAsia="Arial Narrow" w:hAnsi="Arial Narrow" w:cs="Arial Narrow"/>
          <w:sz w:val="24"/>
          <w:szCs w:val="24"/>
        </w:rPr>
      </w:pPr>
    </w:p>
    <w:p w14:paraId="4EC77703" w14:textId="77777777" w:rsidR="00552E64" w:rsidRDefault="00552E64">
      <w:pPr>
        <w:numPr>
          <w:ilvl w:val="8"/>
          <w:numId w:val="1"/>
        </w:numPr>
        <w:tabs>
          <w:tab w:val="left" w:pos="4304"/>
        </w:tabs>
        <w:ind w:hanging="180"/>
        <w:contextualSpacing/>
        <w:jc w:val="both"/>
        <w:rPr>
          <w:rFonts w:ascii="Arial Narrow" w:eastAsia="Arial Narrow" w:hAnsi="Arial Narrow" w:cs="Arial Narrow"/>
          <w:sz w:val="24"/>
          <w:szCs w:val="24"/>
        </w:rPr>
      </w:pPr>
    </w:p>
    <w:p w14:paraId="552D8109" w14:textId="77777777" w:rsidR="00552E64" w:rsidRDefault="000C0250">
      <w:pPr>
        <w:numPr>
          <w:ilvl w:val="8"/>
          <w:numId w:val="1"/>
        </w:numPr>
        <w:tabs>
          <w:tab w:val="left" w:pos="4304"/>
          <w:tab w:val="left" w:pos="8959"/>
        </w:tabs>
        <w:spacing w:line="240" w:lineRule="auto"/>
        <w:ind w:hanging="180"/>
        <w:contextualSpacing/>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ab/>
      </w:r>
    </w:p>
    <w:p w14:paraId="4DBC1308" w14:textId="77777777" w:rsidR="00552E64" w:rsidRDefault="000C0250">
      <w:pPr>
        <w:numPr>
          <w:ilvl w:val="8"/>
          <w:numId w:val="1"/>
        </w:numPr>
        <w:tabs>
          <w:tab w:val="left" w:pos="4304"/>
        </w:tabs>
        <w:spacing w:after="0" w:line="240" w:lineRule="auto"/>
        <w:ind w:hanging="180"/>
        <w:contextualSpacing/>
        <w:jc w:val="both"/>
        <w:rPr>
          <w:rFonts w:ascii="Arial Narrow" w:eastAsia="Arial Narrow" w:hAnsi="Arial Narrow" w:cs="Arial Narrow"/>
          <w:b/>
          <w:sz w:val="24"/>
          <w:szCs w:val="24"/>
        </w:rPr>
      </w:pPr>
      <w:r>
        <w:rPr>
          <w:rFonts w:ascii="Arial Narrow" w:eastAsia="Arial Narrow" w:hAnsi="Arial Narrow" w:cs="Arial Narrow"/>
          <w:b/>
          <w:sz w:val="24"/>
          <w:szCs w:val="24"/>
        </w:rPr>
        <w:t>PARENT/ GAURDIAN</w:t>
      </w:r>
    </w:p>
    <w:p w14:paraId="4332EECD" w14:textId="77777777" w:rsidR="00552E64" w:rsidRDefault="00552E64">
      <w:pPr>
        <w:jc w:val="both"/>
      </w:pPr>
    </w:p>
    <w:p w14:paraId="14000099" w14:textId="77777777" w:rsidR="00552E64" w:rsidRDefault="000C0250">
      <w:pPr>
        <w:jc w:val="both"/>
      </w:pPr>
      <w:r>
        <w:rPr>
          <w:rFonts w:ascii="Arial Narrow" w:eastAsia="Arial Narrow" w:hAnsi="Arial Narrow" w:cs="Arial Narrow"/>
          <w:sz w:val="24"/>
          <w:szCs w:val="24"/>
        </w:rPr>
        <w:t>AS WITNESSES:</w:t>
      </w:r>
    </w:p>
    <w:p w14:paraId="5F23A40E" w14:textId="77777777" w:rsidR="00552E64" w:rsidRDefault="00552E64">
      <w:pPr>
        <w:spacing w:line="240" w:lineRule="auto"/>
        <w:ind w:left="720" w:hanging="720"/>
        <w:jc w:val="both"/>
      </w:pPr>
    </w:p>
    <w:p w14:paraId="755988F2" w14:textId="77777777" w:rsidR="00552E64" w:rsidRDefault="000C0250">
      <w:pPr>
        <w:spacing w:line="240" w:lineRule="auto"/>
        <w:ind w:left="720" w:hanging="720"/>
        <w:jc w:val="both"/>
      </w:pPr>
      <w:r>
        <w:rPr>
          <w:rFonts w:ascii="Arial Narrow" w:eastAsia="Arial Narrow" w:hAnsi="Arial Narrow" w:cs="Arial Narrow"/>
          <w:sz w:val="24"/>
          <w:szCs w:val="24"/>
        </w:rPr>
        <w:t>1.</w:t>
      </w:r>
      <w:r>
        <w:rPr>
          <w:rFonts w:ascii="Arial Narrow" w:eastAsia="Arial Narrow" w:hAnsi="Arial Narrow" w:cs="Arial Narrow"/>
          <w:sz w:val="24"/>
          <w:szCs w:val="24"/>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06E7A048" w14:textId="77777777" w:rsidR="00552E64" w:rsidRDefault="00552E64">
      <w:pPr>
        <w:spacing w:line="240" w:lineRule="auto"/>
        <w:ind w:left="720" w:hanging="720"/>
        <w:jc w:val="both"/>
      </w:pPr>
    </w:p>
    <w:p w14:paraId="7EFCA113" w14:textId="77777777" w:rsidR="00552E64" w:rsidRDefault="000C0250">
      <w:pPr>
        <w:spacing w:line="240" w:lineRule="auto"/>
        <w:ind w:left="720" w:hanging="720"/>
        <w:jc w:val="both"/>
      </w:pPr>
      <w:r>
        <w:rPr>
          <w:rFonts w:ascii="Arial Narrow" w:eastAsia="Arial Narrow" w:hAnsi="Arial Narrow" w:cs="Arial Narrow"/>
          <w:sz w:val="24"/>
          <w:szCs w:val="24"/>
        </w:rPr>
        <w:t>2.</w:t>
      </w:r>
      <w:r>
        <w:rPr>
          <w:rFonts w:ascii="Arial Narrow" w:eastAsia="Arial Narrow" w:hAnsi="Arial Narrow" w:cs="Arial Narrow"/>
          <w:sz w:val="24"/>
          <w:szCs w:val="24"/>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3CBC5B93" w14:textId="77777777" w:rsidR="00552E64" w:rsidRDefault="00552E64">
      <w:pPr>
        <w:spacing w:after="210" w:line="312" w:lineRule="auto"/>
      </w:pPr>
    </w:p>
    <w:p w14:paraId="2111F20B" w14:textId="77777777" w:rsidR="00552E64" w:rsidRDefault="00552E64">
      <w:pPr>
        <w:jc w:val="center"/>
      </w:pPr>
    </w:p>
    <w:p w14:paraId="487F4917" w14:textId="77777777" w:rsidR="00552E64" w:rsidRDefault="00552E64">
      <w:pPr>
        <w:jc w:val="center"/>
      </w:pPr>
    </w:p>
    <w:p w14:paraId="5623E0EE" w14:textId="77777777" w:rsidR="00552E64" w:rsidRDefault="000C0250">
      <w:pPr>
        <w:jc w:val="center"/>
      </w:pPr>
      <w:r>
        <w:rPr>
          <w:b/>
          <w:color w:val="FF0000"/>
          <w:sz w:val="56"/>
          <w:szCs w:val="56"/>
          <w:u w:val="single"/>
        </w:rPr>
        <w:t>Disclaimer Final</w:t>
      </w:r>
    </w:p>
    <w:p w14:paraId="3978E1AE" w14:textId="77777777" w:rsidR="00552E64" w:rsidRDefault="000C0250">
      <w:pPr>
        <w:jc w:val="both"/>
      </w:pPr>
      <w:r>
        <w:rPr>
          <w:b/>
          <w:sz w:val="36"/>
          <w:szCs w:val="36"/>
        </w:rPr>
        <w:t xml:space="preserve">Persons entering this property do so on condition that Qinta Rasul Daycare CC, the owners, tenants, managing agent, their employees </w:t>
      </w:r>
      <w:r>
        <w:rPr>
          <w:b/>
          <w:sz w:val="28"/>
          <w:szCs w:val="28"/>
        </w:rPr>
        <w:t xml:space="preserve">or </w:t>
      </w:r>
      <w:r>
        <w:rPr>
          <w:b/>
          <w:sz w:val="36"/>
          <w:szCs w:val="36"/>
        </w:rPr>
        <w:t xml:space="preserve">any other persons will not be held responsible for any personal injury to persons or for any loss or damage to property.  </w:t>
      </w:r>
    </w:p>
    <w:p w14:paraId="6D76942B" w14:textId="77777777" w:rsidR="00552E64" w:rsidRDefault="00552E64">
      <w:pPr>
        <w:jc w:val="both"/>
      </w:pPr>
    </w:p>
    <w:p w14:paraId="791F2C28" w14:textId="77777777" w:rsidR="00552E64" w:rsidRDefault="000C0250">
      <w:pPr>
        <w:jc w:val="both"/>
      </w:pPr>
      <w:r>
        <w:rPr>
          <w:b/>
          <w:sz w:val="36"/>
          <w:szCs w:val="36"/>
        </w:rPr>
        <w:t xml:space="preserve">Persons entering this property do so on condition that they shall abide by the Conduct Rules of </w:t>
      </w:r>
    </w:p>
    <w:p w14:paraId="3BEDE228" w14:textId="77777777" w:rsidR="00552E64" w:rsidRDefault="000C0250">
      <w:pPr>
        <w:jc w:val="both"/>
      </w:pPr>
      <w:r>
        <w:rPr>
          <w:b/>
          <w:sz w:val="36"/>
          <w:szCs w:val="36"/>
        </w:rPr>
        <w:t xml:space="preserve">Qinta Rasul Daycare CC. </w:t>
      </w:r>
    </w:p>
    <w:p w14:paraId="3009FA77" w14:textId="77777777" w:rsidR="00552E64" w:rsidRDefault="00552E64">
      <w:pPr>
        <w:jc w:val="center"/>
      </w:pPr>
    </w:p>
    <w:p w14:paraId="09DA6A38" w14:textId="77777777" w:rsidR="005038C0" w:rsidRDefault="005038C0">
      <w:pPr>
        <w:jc w:val="center"/>
      </w:pPr>
    </w:p>
    <w:p w14:paraId="1B29A8A8" w14:textId="77777777" w:rsidR="005038C0" w:rsidRDefault="005038C0">
      <w:pPr>
        <w:jc w:val="center"/>
      </w:pPr>
    </w:p>
    <w:p w14:paraId="2838055B" w14:textId="77777777" w:rsidR="005038C0" w:rsidRDefault="005038C0">
      <w:pPr>
        <w:jc w:val="center"/>
      </w:pPr>
    </w:p>
    <w:p w14:paraId="0832431D" w14:textId="77777777" w:rsidR="005038C0" w:rsidRDefault="005038C0">
      <w:pPr>
        <w:jc w:val="center"/>
      </w:pPr>
    </w:p>
    <w:p w14:paraId="0B4554DA" w14:textId="77777777" w:rsidR="005038C0" w:rsidRDefault="005038C0">
      <w:pPr>
        <w:jc w:val="center"/>
      </w:pPr>
    </w:p>
    <w:p w14:paraId="7DD4F433" w14:textId="77777777" w:rsidR="005038C0" w:rsidRDefault="005038C0">
      <w:pPr>
        <w:jc w:val="center"/>
      </w:pPr>
    </w:p>
    <w:p w14:paraId="6DA953E4" w14:textId="77777777" w:rsidR="005038C0" w:rsidRDefault="005038C0">
      <w:pPr>
        <w:jc w:val="center"/>
      </w:pPr>
    </w:p>
    <w:p w14:paraId="14044C57" w14:textId="77777777" w:rsidR="005038C0" w:rsidRDefault="005038C0">
      <w:pPr>
        <w:jc w:val="center"/>
      </w:pPr>
    </w:p>
    <w:p w14:paraId="03F1587C" w14:textId="77777777" w:rsidR="005038C0" w:rsidRDefault="005038C0">
      <w:pPr>
        <w:jc w:val="center"/>
      </w:pPr>
    </w:p>
    <w:p w14:paraId="5CDC4D55" w14:textId="77777777" w:rsidR="005038C0" w:rsidRDefault="005038C0">
      <w:pPr>
        <w:jc w:val="center"/>
      </w:pPr>
    </w:p>
    <w:p w14:paraId="0A8FB03E" w14:textId="77777777" w:rsidR="005038C0" w:rsidRDefault="005038C0">
      <w:pPr>
        <w:jc w:val="center"/>
      </w:pPr>
    </w:p>
    <w:p w14:paraId="4568DF63" w14:textId="77777777" w:rsidR="005038C0" w:rsidRDefault="005038C0">
      <w:pPr>
        <w:jc w:val="center"/>
      </w:pPr>
    </w:p>
    <w:p w14:paraId="634EC0E3" w14:textId="77777777" w:rsidR="005038C0" w:rsidRDefault="005038C0">
      <w:pPr>
        <w:jc w:val="center"/>
      </w:pPr>
    </w:p>
    <w:p w14:paraId="5F4AC231" w14:textId="77777777" w:rsidR="005038C0" w:rsidRDefault="005038C0">
      <w:pPr>
        <w:jc w:val="center"/>
      </w:pPr>
    </w:p>
    <w:p w14:paraId="5208CA0F" w14:textId="77777777" w:rsidR="005038C0" w:rsidRDefault="005038C0">
      <w:pPr>
        <w:jc w:val="center"/>
      </w:pPr>
    </w:p>
    <w:p w14:paraId="363C8FBF" w14:textId="77777777" w:rsidR="005038C0" w:rsidRDefault="00EB628A" w:rsidP="005038C0">
      <w:pPr>
        <w:jc w:val="center"/>
      </w:pPr>
      <w:r>
        <w:rPr>
          <w:noProof/>
        </w:rPr>
        <w:lastRenderedPageBreak/>
        <w:pict w14:anchorId="4C635440">
          <v:shapetype id="_x0000_t32" coordsize="21600,21600" o:spt="32" o:oned="t" path="m,l21600,21600e" filled="f">
            <v:path arrowok="t" fillok="f" o:connecttype="none"/>
            <o:lock v:ext="edit" shapetype="t"/>
          </v:shapetype>
          <v:shape id="_x0000_s1028" type="#_x0000_t32" style="position:absolute;left:0;text-align:left;margin-left:117.65pt;margin-top:624.65pt;width:166.6pt;height:0;z-index:251660288" o:connectortype="straight" strokecolor="red" strokeweight="5pt">
            <v:shadow color="#868686"/>
          </v:shape>
        </w:pict>
      </w:r>
      <w:r>
        <w:rPr>
          <w:noProof/>
        </w:rPr>
        <w:pict w14:anchorId="19A3E821">
          <v:shapetype id="_x0000_t202" coordsize="21600,21600" o:spt="202" path="m,l,21600r21600,l21600,xe">
            <v:stroke joinstyle="miter"/>
            <v:path gradientshapeok="t" o:connecttype="rect"/>
          </v:shapetype>
          <v:shape id="_x0000_s1027" type="#_x0000_t202" style="position:absolute;left:0;text-align:left;margin-left:15.5pt;margin-top:586pt;width:498.65pt;height:20.4pt;z-index:251659264" filled="f" stroked="f">
            <v:textbox>
              <w:txbxContent>
                <w:p w14:paraId="461554F9" w14:textId="77777777" w:rsidR="00F57AC2" w:rsidRPr="00F57AC2" w:rsidRDefault="00F57AC2">
                  <w:pPr>
                    <w:rPr>
                      <w:color w:val="FF0000"/>
                      <w:sz w:val="32"/>
                    </w:rPr>
                  </w:pPr>
                  <w:r>
                    <w:rPr>
                      <w:color w:val="FF0000"/>
                      <w:sz w:val="32"/>
                    </w:rPr>
                    <w:t xml:space="preserve">      </w:t>
                  </w:r>
                  <w:r w:rsidRPr="00F57AC2">
                    <w:rPr>
                      <w:color w:val="FF0000"/>
                      <w:sz w:val="32"/>
                    </w:rPr>
                    <w:t>X</w:t>
                  </w:r>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roofErr w:type="spellStart"/>
                  <w:r>
                    <w:rPr>
                      <w:color w:val="FF0000"/>
                      <w:sz w:val="32"/>
                    </w:rPr>
                    <w:t>X</w:t>
                  </w:r>
                  <w:proofErr w:type="spellEnd"/>
                  <w:r>
                    <w:rPr>
                      <w:color w:val="FF0000"/>
                      <w:sz w:val="32"/>
                    </w:rPr>
                    <w:t xml:space="preserve"> </w:t>
                  </w:r>
                </w:p>
              </w:txbxContent>
            </v:textbox>
          </v:shape>
        </w:pict>
      </w:r>
      <w:r>
        <w:rPr>
          <w:noProof/>
        </w:rPr>
        <w:pict w14:anchorId="400CFB67">
          <v:shape id="_x0000_s1026" type="#_x0000_t202" style="position:absolute;left:0;text-align:left;margin-left:5.9pt;margin-top:348.5pt;width:400.85pt;height:34.35pt;z-index:251658240" stroked="f">
            <v:textbox>
              <w:txbxContent>
                <w:p w14:paraId="5FA3F30A" w14:textId="77777777" w:rsidR="00F57AC2" w:rsidRDefault="00F57AC2"/>
              </w:txbxContent>
            </v:textbox>
          </v:shape>
        </w:pict>
      </w:r>
      <w:r w:rsidR="005038C0">
        <w:rPr>
          <w:noProof/>
        </w:rPr>
        <w:drawing>
          <wp:inline distT="0" distB="0" distL="0" distR="0" wp14:anchorId="4D1567D9" wp14:editId="493DC9F8">
            <wp:extent cx="6878186" cy="94691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87026" cy="9481281"/>
                    </a:xfrm>
                    <a:prstGeom prst="rect">
                      <a:avLst/>
                    </a:prstGeom>
                    <a:noFill/>
                    <a:ln w="9525">
                      <a:noFill/>
                      <a:miter lim="800000"/>
                      <a:headEnd/>
                      <a:tailEnd/>
                    </a:ln>
                  </pic:spPr>
                </pic:pic>
              </a:graphicData>
            </a:graphic>
          </wp:inline>
        </w:drawing>
      </w:r>
    </w:p>
    <w:sectPr w:rsidR="005038C0" w:rsidSect="005A5655">
      <w:headerReference w:type="default" r:id="rId10"/>
      <w:footerReference w:type="default" r:id="rId11"/>
      <w:pgSz w:w="11906" w:h="16838"/>
      <w:pgMar w:top="142"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05A9" w14:textId="77777777" w:rsidR="00EB628A" w:rsidRDefault="00EB628A">
      <w:pPr>
        <w:spacing w:after="0" w:line="240" w:lineRule="auto"/>
      </w:pPr>
      <w:r>
        <w:separator/>
      </w:r>
    </w:p>
  </w:endnote>
  <w:endnote w:type="continuationSeparator" w:id="0">
    <w:p w14:paraId="792D2D43" w14:textId="77777777" w:rsidR="00EB628A" w:rsidRDefault="00EB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A8B9" w14:textId="77777777" w:rsidR="00552E64" w:rsidRDefault="00EB628A">
    <w:pPr>
      <w:tabs>
        <w:tab w:val="center" w:pos="4513"/>
        <w:tab w:val="right" w:pos="9026"/>
      </w:tabs>
      <w:spacing w:after="708" w:line="240" w:lineRule="auto"/>
    </w:pPr>
    <w:r>
      <w:rPr>
        <w:noProof/>
      </w:rPr>
      <w:pict w14:anchorId="7B534F47">
        <v:shape id="Freeform: Shape 1" o:spid="_x0000_s2049" style="position:absolute;margin-left:423pt;margin-top:-20pt;width:61pt;height:32pt;z-index:251674624;visibility:visible;mso-position-horizontal-relative:margin" coordsize="739140,3702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" o:allowincell="f" adj="-11796480,,5400" path="m,l,370205r739140,l739140,,,xe" strokeweight="3pt">
          <v:stroke joinstyle="miter"/>
          <v:formulas/>
          <v:path arrowok="t" o:extrusionok="f" o:connecttype="segments" textboxrect="0,0,739140,370205"/>
          <v:textbox inset="7pt,3pt,7pt,3pt">
            <w:txbxContent>
              <w:p w14:paraId="2889B49B" w14:textId="77777777" w:rsidR="00552E64" w:rsidRDefault="000C0250">
                <w:pPr>
                  <w:spacing w:line="275" w:lineRule="auto"/>
                  <w:textDirection w:val="btLr"/>
                </w:pPr>
                <w:r>
                  <w:rPr>
                    <w:sz w:val="18"/>
                  </w:rPr>
                  <w:t>INITIAL</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5CBF" w14:textId="77777777" w:rsidR="00EB628A" w:rsidRDefault="00EB628A">
      <w:pPr>
        <w:spacing w:after="0" w:line="240" w:lineRule="auto"/>
      </w:pPr>
      <w:r>
        <w:separator/>
      </w:r>
    </w:p>
  </w:footnote>
  <w:footnote w:type="continuationSeparator" w:id="0">
    <w:p w14:paraId="4E3F5C9C" w14:textId="77777777" w:rsidR="00EB628A" w:rsidRDefault="00EB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AACD" w14:textId="77777777" w:rsidR="00552E64" w:rsidRDefault="00552E64">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3EBF"/>
    <w:multiLevelType w:val="multilevel"/>
    <w:tmpl w:val="C36818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BE43DBC"/>
    <w:multiLevelType w:val="multilevel"/>
    <w:tmpl w:val="A128F45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59BB261B"/>
    <w:multiLevelType w:val="multilevel"/>
    <w:tmpl w:val="27F2B292"/>
    <w:lvl w:ilvl="0">
      <w:start w:val="1"/>
      <w:numFmt w:val="decimal"/>
      <w:lvlText w:val="%1."/>
      <w:lvlJc w:val="left"/>
      <w:pPr>
        <w:ind w:left="720" w:firstLine="360"/>
      </w:pPr>
    </w:lvl>
    <w:lvl w:ilvl="1">
      <w:start w:val="1"/>
      <w:numFmt w:val="decimal"/>
      <w:lvlText w:val="%1.%2"/>
      <w:lvlJc w:val="left"/>
      <w:pPr>
        <w:ind w:left="76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 w15:restartNumberingAfterBreak="0">
    <w:nsid w:val="5B3F5795"/>
    <w:multiLevelType w:val="hybridMultilevel"/>
    <w:tmpl w:val="4BEAE8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4A01B48"/>
    <w:multiLevelType w:val="multilevel"/>
    <w:tmpl w:val="BEC892FC"/>
    <w:lvl w:ilvl="0">
      <w:start w:val="1"/>
      <w:numFmt w:val="decimal"/>
      <w:lvlText w:val="%1."/>
      <w:lvlJc w:val="left"/>
      <w:pPr>
        <w:ind w:left="360" w:firstLine="0"/>
      </w:pPr>
      <w:rPr>
        <w:b/>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66A92F7A"/>
    <w:multiLevelType w:val="multilevel"/>
    <w:tmpl w:val="0BF2B3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FCD2A33"/>
    <w:multiLevelType w:val="multilevel"/>
    <w:tmpl w:val="536EF514"/>
    <w:lvl w:ilvl="0">
      <w:start w:val="1"/>
      <w:numFmt w:val="decimal"/>
      <w:lvlText w:val="%1."/>
      <w:lvlJc w:val="left"/>
      <w:pPr>
        <w:ind w:left="720" w:firstLine="360"/>
      </w:pPr>
    </w:lvl>
    <w:lvl w:ilvl="1">
      <w:start w:val="1"/>
      <w:numFmt w:val="decimal"/>
      <w:lvlText w:val="%1.%2"/>
      <w:lvlJc w:val="left"/>
      <w:pPr>
        <w:ind w:left="3905" w:firstLine="3545"/>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E64"/>
    <w:rsid w:val="00000028"/>
    <w:rsid w:val="00036E26"/>
    <w:rsid w:val="000453FD"/>
    <w:rsid w:val="000A62C9"/>
    <w:rsid w:val="000C0250"/>
    <w:rsid w:val="00147D1C"/>
    <w:rsid w:val="001D7B2A"/>
    <w:rsid w:val="00214036"/>
    <w:rsid w:val="0023527F"/>
    <w:rsid w:val="002373D9"/>
    <w:rsid w:val="002E24E1"/>
    <w:rsid w:val="002E70DF"/>
    <w:rsid w:val="00300000"/>
    <w:rsid w:val="00302FA7"/>
    <w:rsid w:val="0040243E"/>
    <w:rsid w:val="004154BA"/>
    <w:rsid w:val="0045747C"/>
    <w:rsid w:val="00481C7A"/>
    <w:rsid w:val="004838ED"/>
    <w:rsid w:val="004F7BB9"/>
    <w:rsid w:val="005038C0"/>
    <w:rsid w:val="00552E64"/>
    <w:rsid w:val="005818BC"/>
    <w:rsid w:val="005A5655"/>
    <w:rsid w:val="00620FDB"/>
    <w:rsid w:val="00695180"/>
    <w:rsid w:val="006B4FAB"/>
    <w:rsid w:val="006E7D6D"/>
    <w:rsid w:val="00770C5C"/>
    <w:rsid w:val="0077603B"/>
    <w:rsid w:val="00794B15"/>
    <w:rsid w:val="007A1654"/>
    <w:rsid w:val="007F58FD"/>
    <w:rsid w:val="008564BE"/>
    <w:rsid w:val="00952E19"/>
    <w:rsid w:val="00985F67"/>
    <w:rsid w:val="00A1321B"/>
    <w:rsid w:val="00A222E1"/>
    <w:rsid w:val="00A92D93"/>
    <w:rsid w:val="00AB0023"/>
    <w:rsid w:val="00AF6048"/>
    <w:rsid w:val="00BA42F7"/>
    <w:rsid w:val="00C44807"/>
    <w:rsid w:val="00D30674"/>
    <w:rsid w:val="00DF41AA"/>
    <w:rsid w:val="00E13044"/>
    <w:rsid w:val="00EB628A"/>
    <w:rsid w:val="00F10256"/>
    <w:rsid w:val="00F57A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14:docId w14:val="4BA8A2C9"/>
  <w15:docId w15:val="{C50EE667-ED17-402D-AAEF-8497A44B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1AA"/>
  </w:style>
  <w:style w:type="paragraph" w:styleId="Heading1">
    <w:name w:val="heading 1"/>
    <w:basedOn w:val="Normal"/>
    <w:next w:val="Normal"/>
    <w:rsid w:val="00DF41AA"/>
    <w:pPr>
      <w:keepNext/>
      <w:keepLines/>
      <w:spacing w:before="480" w:after="0"/>
      <w:outlineLvl w:val="0"/>
    </w:pPr>
    <w:rPr>
      <w:b/>
      <w:sz w:val="28"/>
      <w:szCs w:val="28"/>
    </w:rPr>
  </w:style>
  <w:style w:type="paragraph" w:styleId="Heading2">
    <w:name w:val="heading 2"/>
    <w:basedOn w:val="Normal"/>
    <w:next w:val="Normal"/>
    <w:rsid w:val="00DF41AA"/>
    <w:pPr>
      <w:keepNext/>
      <w:keepLines/>
      <w:spacing w:before="200" w:after="0"/>
      <w:outlineLvl w:val="1"/>
    </w:pPr>
    <w:rPr>
      <w:b/>
      <w:sz w:val="26"/>
      <w:szCs w:val="26"/>
    </w:rPr>
  </w:style>
  <w:style w:type="paragraph" w:styleId="Heading3">
    <w:name w:val="heading 3"/>
    <w:basedOn w:val="Normal"/>
    <w:next w:val="Normal"/>
    <w:rsid w:val="00DF41AA"/>
    <w:pPr>
      <w:keepNext/>
      <w:keepLines/>
      <w:spacing w:before="200" w:after="0" w:line="271" w:lineRule="auto"/>
      <w:outlineLvl w:val="2"/>
    </w:pPr>
    <w:rPr>
      <w:b/>
    </w:rPr>
  </w:style>
  <w:style w:type="paragraph" w:styleId="Heading4">
    <w:name w:val="heading 4"/>
    <w:basedOn w:val="Normal"/>
    <w:next w:val="Normal"/>
    <w:rsid w:val="00DF41AA"/>
    <w:pPr>
      <w:keepNext/>
      <w:keepLines/>
      <w:spacing w:before="200" w:after="0"/>
      <w:outlineLvl w:val="3"/>
    </w:pPr>
    <w:rPr>
      <w:b/>
      <w:i/>
    </w:rPr>
  </w:style>
  <w:style w:type="paragraph" w:styleId="Heading5">
    <w:name w:val="heading 5"/>
    <w:basedOn w:val="Normal"/>
    <w:next w:val="Normal"/>
    <w:rsid w:val="00DF41AA"/>
    <w:pPr>
      <w:keepNext/>
      <w:keepLines/>
      <w:spacing w:before="200" w:after="0"/>
      <w:outlineLvl w:val="4"/>
    </w:pPr>
    <w:rPr>
      <w:b/>
    </w:rPr>
  </w:style>
  <w:style w:type="paragraph" w:styleId="Heading6">
    <w:name w:val="heading 6"/>
    <w:basedOn w:val="Normal"/>
    <w:next w:val="Normal"/>
    <w:rsid w:val="00DF41AA"/>
    <w:pPr>
      <w:keepNext/>
      <w:keepLines/>
      <w:spacing w:after="0" w:line="271" w:lineRule="auto"/>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41AA"/>
    <w:pPr>
      <w:keepNext/>
      <w:keepLines/>
      <w:spacing w:line="240" w:lineRule="auto"/>
    </w:pPr>
    <w:rPr>
      <w:sz w:val="52"/>
      <w:szCs w:val="52"/>
    </w:rPr>
  </w:style>
  <w:style w:type="paragraph" w:styleId="Subtitle">
    <w:name w:val="Subtitle"/>
    <w:basedOn w:val="Normal"/>
    <w:next w:val="Normal"/>
    <w:rsid w:val="00DF41AA"/>
    <w:pPr>
      <w:keepNext/>
      <w:keepLines/>
      <w:spacing w:after="600"/>
    </w:pPr>
    <w:rPr>
      <w:i/>
      <w:color w:val="666666"/>
      <w:sz w:val="24"/>
      <w:szCs w:val="24"/>
    </w:rPr>
  </w:style>
  <w:style w:type="table" w:customStyle="1" w:styleId="a">
    <w:basedOn w:val="TableNormal"/>
    <w:rsid w:val="00DF41AA"/>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A5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55"/>
  </w:style>
  <w:style w:type="paragraph" w:styleId="Footer">
    <w:name w:val="footer"/>
    <w:basedOn w:val="Normal"/>
    <w:link w:val="FooterChar"/>
    <w:uiPriority w:val="99"/>
    <w:unhideWhenUsed/>
    <w:rsid w:val="005A5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55"/>
  </w:style>
  <w:style w:type="paragraph" w:styleId="BalloonText">
    <w:name w:val="Balloon Text"/>
    <w:basedOn w:val="Normal"/>
    <w:link w:val="BalloonTextChar"/>
    <w:uiPriority w:val="99"/>
    <w:semiHidden/>
    <w:unhideWhenUsed/>
    <w:rsid w:val="0048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ED"/>
    <w:rPr>
      <w:rFonts w:ascii="Segoe UI" w:hAnsi="Segoe UI" w:cs="Segoe UI"/>
      <w:sz w:val="18"/>
      <w:szCs w:val="18"/>
    </w:rPr>
  </w:style>
  <w:style w:type="paragraph" w:styleId="ListParagraph">
    <w:name w:val="List Paragraph"/>
    <w:basedOn w:val="Normal"/>
    <w:uiPriority w:val="34"/>
    <w:qFormat/>
    <w:rsid w:val="00BA42F7"/>
    <w:pPr>
      <w:ind w:left="720"/>
      <w:contextualSpacing/>
    </w:pPr>
  </w:style>
  <w:style w:type="table" w:styleId="TableGrid">
    <w:name w:val="Table Grid"/>
    <w:basedOn w:val="TableNormal"/>
    <w:uiPriority w:val="39"/>
    <w:rsid w:val="0069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ntarasul@telkoms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9941-D044-49DC-A42B-2E8B636E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Qinta Rasul</cp:lastModifiedBy>
  <cp:revision>14</cp:revision>
  <cp:lastPrinted>2019-07-09T10:37:00Z</cp:lastPrinted>
  <dcterms:created xsi:type="dcterms:W3CDTF">2017-01-17T07:27:00Z</dcterms:created>
  <dcterms:modified xsi:type="dcterms:W3CDTF">2019-11-22T08:24:00Z</dcterms:modified>
</cp:coreProperties>
</file>